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8"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058"/>
        <w:gridCol w:w="3600"/>
      </w:tblGrid>
      <w:tr w:rsidR="00423F28" w:rsidRPr="006D30A8" w14:paraId="0E7E2557" w14:textId="77777777" w:rsidTr="00DB4F49">
        <w:trPr>
          <w:trHeight w:hRule="exact" w:val="15451"/>
          <w:jc w:val="center"/>
        </w:trPr>
        <w:tc>
          <w:tcPr>
            <w:tcW w:w="7058" w:type="dxa"/>
          </w:tcPr>
          <w:p w14:paraId="74D64FF8" w14:textId="05D83083" w:rsidR="00423F28" w:rsidRPr="006D30A8" w:rsidRDefault="00423F28">
            <w:pPr>
              <w:rPr>
                <w:sz w:val="20"/>
                <w:szCs w:val="20"/>
              </w:rPr>
            </w:pPr>
          </w:p>
          <w:p w14:paraId="5CC6CBD6" w14:textId="60E5003A" w:rsidR="003A4A4A" w:rsidRPr="006D30A8" w:rsidRDefault="00A15EB0" w:rsidP="00CD5B6D">
            <w:pPr>
              <w:pStyle w:val="Underrubrik"/>
              <w:rPr>
                <w:sz w:val="72"/>
                <w:szCs w:val="72"/>
              </w:rPr>
            </w:pPr>
            <w:r>
              <w:rPr>
                <w:sz w:val="72"/>
                <w:szCs w:val="72"/>
              </w:rPr>
              <w:t>Elektriker</w:t>
            </w:r>
          </w:p>
          <w:p w14:paraId="5186BC90"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38FCC8C3" w14:textId="77777777" w:rsidR="00DB4F49" w:rsidRPr="007F7887" w:rsidRDefault="00DB4F49" w:rsidP="006D30A8">
            <w:pPr>
              <w:spacing w:after="150"/>
              <w:rPr>
                <w:rFonts w:ascii="&amp;quot" w:eastAsia="Times New Roman" w:hAnsi="&amp;quot" w:cs="Times New Roman"/>
                <w:b/>
                <w:bCs/>
                <w:color w:val="333333"/>
                <w:lang w:eastAsia="sv-SE"/>
              </w:rPr>
            </w:pPr>
          </w:p>
          <w:p w14:paraId="0A9D3FDB" w14:textId="60AFDEB9" w:rsidR="00A15EB0" w:rsidRPr="00A15EB0" w:rsidRDefault="00A15EB0" w:rsidP="00A15EB0">
            <w:pPr>
              <w:spacing w:after="150"/>
              <w:rPr>
                <w:rFonts w:ascii="&amp;quot" w:eastAsia="Times New Roman" w:hAnsi="&amp;quot" w:cs="Times New Roman"/>
                <w:b/>
                <w:bCs/>
                <w:color w:val="333333"/>
                <w:sz w:val="27"/>
                <w:szCs w:val="27"/>
                <w:lang w:eastAsia="sv-SE"/>
              </w:rPr>
            </w:pPr>
            <w:r w:rsidRPr="00A15EB0">
              <w:rPr>
                <w:rFonts w:ascii="&amp;quot" w:eastAsia="Times New Roman" w:hAnsi="&amp;quot" w:cs="Times New Roman"/>
                <w:b/>
                <w:bCs/>
                <w:color w:val="333333"/>
                <w:sz w:val="27"/>
                <w:szCs w:val="27"/>
                <w:lang w:eastAsia="sv-SE"/>
              </w:rPr>
              <w:t>Som färdigutbildad elektriker kan ditt framtida arbete vara hos elinstallatörer, byggföretag, fastighetsägare, larmföretag eller inom industrin. Utbildningen passar dig som gillar att jobba med händerna och vill ha ett rörligt jobb. Du gillar även matematik och problemlösning.</w:t>
            </w:r>
            <w:r w:rsidR="007F7887">
              <w:rPr>
                <w:rFonts w:ascii="&amp;quot" w:eastAsia="Times New Roman" w:hAnsi="&amp;quot" w:cs="Times New Roman"/>
                <w:b/>
                <w:bCs/>
                <w:color w:val="333333"/>
                <w:sz w:val="27"/>
                <w:szCs w:val="27"/>
                <w:lang w:eastAsia="sv-SE"/>
              </w:rPr>
              <w:br/>
            </w:r>
            <w:r w:rsidR="007F7887">
              <w:rPr>
                <w:rFonts w:ascii="&amp;quot" w:eastAsia="Times New Roman" w:hAnsi="&amp;quot" w:cs="Times New Roman"/>
                <w:b/>
                <w:bCs/>
                <w:color w:val="333333"/>
                <w:sz w:val="27"/>
                <w:szCs w:val="27"/>
                <w:lang w:eastAsia="sv-SE"/>
              </w:rPr>
              <w:br/>
            </w:r>
            <w:r w:rsidR="007F7887">
              <w:rPr>
                <w:rFonts w:ascii="&amp;quot" w:eastAsia="Times New Roman" w:hAnsi="&amp;quot" w:cs="Times New Roman"/>
                <w:b/>
                <w:bCs/>
                <w:color w:val="333333"/>
                <w:sz w:val="27"/>
                <w:szCs w:val="27"/>
                <w:lang w:eastAsia="sv-SE"/>
              </w:rPr>
              <w:br/>
            </w:r>
            <w:r w:rsidR="007F7887">
              <w:rPr>
                <w:rFonts w:ascii="&amp;quot" w:eastAsia="Times New Roman" w:hAnsi="&amp;quot" w:cs="Times New Roman"/>
                <w:b/>
                <w:bCs/>
                <w:color w:val="333333"/>
                <w:sz w:val="27"/>
                <w:szCs w:val="27"/>
                <w:lang w:eastAsia="sv-SE"/>
              </w:rPr>
              <w:br/>
            </w:r>
          </w:p>
          <w:p w14:paraId="4DA75DB2"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Fakta om utbildningen</w:t>
            </w:r>
            <w:r w:rsidRPr="00A15EB0">
              <w:rPr>
                <w:rFonts w:ascii="&amp;quot" w:eastAsia="Times New Roman" w:hAnsi="&amp;quot" w:cs="Times New Roman"/>
                <w:b/>
                <w:bCs/>
                <w:color w:val="333333"/>
                <w:lang w:eastAsia="sv-SE"/>
              </w:rPr>
              <w:br/>
            </w:r>
            <w:proofErr w:type="spellStart"/>
            <w:r w:rsidRPr="00A15EB0">
              <w:rPr>
                <w:rFonts w:ascii="&amp;quot" w:eastAsia="Times New Roman" w:hAnsi="&amp;quot" w:cs="Times New Roman"/>
                <w:color w:val="333333"/>
                <w:lang w:eastAsia="sv-SE"/>
              </w:rPr>
              <w:t>Utbildningen</w:t>
            </w:r>
            <w:proofErr w:type="spellEnd"/>
            <w:r w:rsidRPr="00A15EB0">
              <w:rPr>
                <w:rFonts w:ascii="&amp;quot" w:eastAsia="Times New Roman" w:hAnsi="&amp;quot" w:cs="Times New Roman"/>
                <w:color w:val="333333"/>
                <w:lang w:eastAsia="sv-SE"/>
              </w:rPr>
              <w:t xml:space="preserve"> ska ge grundläggande kunskaper och färdigheter som behövs för att jobba som elektriker. Efter grundutbildning och genomförd lärlingstid kan du söka elektrikercertifikat.</w:t>
            </w:r>
          </w:p>
          <w:p w14:paraId="28C244CA"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Utbildningslängd</w:t>
            </w:r>
            <w:r w:rsidRPr="00A15EB0">
              <w:rPr>
                <w:rFonts w:ascii="&amp;quot" w:eastAsia="Times New Roman" w:hAnsi="&amp;quot" w:cs="Times New Roman"/>
                <w:b/>
                <w:bCs/>
                <w:color w:val="333333"/>
                <w:lang w:eastAsia="sv-SE"/>
              </w:rPr>
              <w:br/>
            </w:r>
            <w:proofErr w:type="gramStart"/>
            <w:r w:rsidRPr="00A15EB0">
              <w:rPr>
                <w:rFonts w:ascii="&amp;quot" w:eastAsia="Times New Roman" w:hAnsi="&amp;quot" w:cs="Times New Roman"/>
                <w:color w:val="333333"/>
                <w:lang w:eastAsia="sv-SE"/>
              </w:rPr>
              <w:t>66-82</w:t>
            </w:r>
            <w:proofErr w:type="gramEnd"/>
            <w:r w:rsidRPr="00A15EB0">
              <w:rPr>
                <w:rFonts w:ascii="&amp;quot" w:eastAsia="Times New Roman" w:hAnsi="&amp;quot" w:cs="Times New Roman"/>
                <w:color w:val="333333"/>
                <w:lang w:eastAsia="sv-SE"/>
              </w:rPr>
              <w:t xml:space="preserve"> veckor. Individuell studieplanering tillämpas. Utbildningen bedrivs på heltid och har inga lov.</w:t>
            </w:r>
          </w:p>
          <w:p w14:paraId="3FD5CC07"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Utbildningsort</w:t>
            </w:r>
            <w:r w:rsidRPr="00A15EB0">
              <w:rPr>
                <w:rFonts w:ascii="&amp;quot" w:eastAsia="Times New Roman" w:hAnsi="&amp;quot" w:cs="Times New Roman"/>
                <w:color w:val="333333"/>
                <w:lang w:eastAsia="sv-SE"/>
              </w:rPr>
              <w:br/>
              <w:t>Luleå</w:t>
            </w:r>
          </w:p>
          <w:p w14:paraId="08010FCC"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Utbildningsanordnare</w:t>
            </w:r>
            <w:r w:rsidRPr="00A15EB0">
              <w:rPr>
                <w:rFonts w:ascii="&amp;quot" w:eastAsia="Times New Roman" w:hAnsi="&amp;quot" w:cs="Times New Roman"/>
                <w:b/>
                <w:bCs/>
                <w:color w:val="333333"/>
                <w:lang w:eastAsia="sv-SE"/>
              </w:rPr>
              <w:br/>
            </w:r>
            <w:r w:rsidRPr="00A15EB0">
              <w:rPr>
                <w:rFonts w:ascii="&amp;quot" w:eastAsia="Times New Roman" w:hAnsi="&amp;quot" w:cs="Times New Roman"/>
                <w:color w:val="333333"/>
                <w:lang w:eastAsia="sv-SE"/>
              </w:rPr>
              <w:t>Vuxenutbildningen </w:t>
            </w:r>
          </w:p>
          <w:p w14:paraId="2BC7C420"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Förkunskaper</w:t>
            </w:r>
            <w:r w:rsidRPr="00A15EB0">
              <w:rPr>
                <w:rFonts w:ascii="&amp;quot" w:eastAsia="Times New Roman" w:hAnsi="&amp;quot" w:cs="Times New Roman"/>
                <w:color w:val="333333"/>
                <w:lang w:eastAsia="sv-SE"/>
              </w:rPr>
              <w:br/>
              <w:t>Avslutad svensk grundskola eller motsvarande förkunskaper.</w:t>
            </w:r>
          </w:p>
          <w:p w14:paraId="29BBD040"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Finansiering</w:t>
            </w:r>
            <w:r w:rsidRPr="00A15EB0">
              <w:rPr>
                <w:rFonts w:ascii="&amp;quot" w:eastAsia="Times New Roman" w:hAnsi="&amp;quot" w:cs="Times New Roman"/>
                <w:b/>
                <w:bCs/>
                <w:color w:val="333333"/>
                <w:lang w:eastAsia="sv-SE"/>
              </w:rPr>
              <w:br/>
            </w:r>
            <w:r w:rsidRPr="00A15EB0">
              <w:rPr>
                <w:rFonts w:ascii="&amp;quot" w:eastAsia="Times New Roman" w:hAnsi="&amp;quot" w:cs="Times New Roman"/>
                <w:color w:val="333333"/>
                <w:lang w:eastAsia="sv-SE"/>
              </w:rPr>
              <w:t>Utbildningen är berättigad till studiemedel, ansök via Centrala studiestödsnämnden (CSN). Kurslitteratur betalas av eleven.</w:t>
            </w:r>
          </w:p>
          <w:p w14:paraId="2530EBD0" w14:textId="77777777" w:rsidR="00A15EB0" w:rsidRPr="00A15EB0" w:rsidRDefault="00A15EB0" w:rsidP="00A15EB0">
            <w:pPr>
              <w:spacing w:after="150"/>
              <w:rPr>
                <w:rFonts w:ascii="&amp;quot" w:eastAsia="Times New Roman" w:hAnsi="&amp;quot" w:cs="Times New Roman"/>
                <w:color w:val="333333"/>
                <w:lang w:eastAsia="sv-SE"/>
              </w:rPr>
            </w:pPr>
            <w:r w:rsidRPr="00A15EB0">
              <w:rPr>
                <w:rFonts w:ascii="&amp;quot" w:eastAsia="Times New Roman" w:hAnsi="&amp;quot" w:cs="Times New Roman"/>
                <w:b/>
                <w:bCs/>
                <w:color w:val="333333"/>
                <w:lang w:eastAsia="sv-SE"/>
              </w:rPr>
              <w:t>Övrigt</w:t>
            </w:r>
            <w:r w:rsidRPr="00A15EB0">
              <w:rPr>
                <w:rFonts w:ascii="&amp;quot" w:eastAsia="Times New Roman" w:hAnsi="&amp;quot" w:cs="Times New Roman"/>
                <w:b/>
                <w:bCs/>
                <w:color w:val="333333"/>
                <w:lang w:eastAsia="sv-SE"/>
              </w:rPr>
              <w:br/>
            </w:r>
            <w:r w:rsidRPr="00A15EB0">
              <w:rPr>
                <w:rFonts w:ascii="&amp;quot" w:eastAsia="Times New Roman" w:hAnsi="&amp;quot" w:cs="Times New Roman"/>
                <w:color w:val="333333"/>
                <w:lang w:eastAsia="sv-SE"/>
              </w:rPr>
              <w:t xml:space="preserve">Branschkrav: För att kunna avlägga ECY-certifikat krävs att du har godkänt i Matematik 1a, Engelska 5 samt Svenska 1 eller Svenska som andra språk 1 </w:t>
            </w:r>
            <w:proofErr w:type="gramStart"/>
            <w:r w:rsidRPr="00A15EB0">
              <w:rPr>
                <w:rFonts w:ascii="&amp;quot" w:eastAsia="Times New Roman" w:hAnsi="&amp;quot" w:cs="Times New Roman"/>
                <w:color w:val="333333"/>
                <w:lang w:eastAsia="sv-SE"/>
              </w:rPr>
              <w:t>och  intyg</w:t>
            </w:r>
            <w:proofErr w:type="gramEnd"/>
            <w:r w:rsidRPr="00A15EB0">
              <w:rPr>
                <w:rFonts w:ascii="&amp;quot" w:eastAsia="Times New Roman" w:hAnsi="&amp;quot" w:cs="Times New Roman"/>
                <w:color w:val="333333"/>
                <w:lang w:eastAsia="sv-SE"/>
              </w:rPr>
              <w:t xml:space="preserve"> skötselföreskrifter samt 1 600 tim verifierad yrkespraktik.</w:t>
            </w:r>
          </w:p>
          <w:p w14:paraId="60D345C1" w14:textId="3D6E78D5" w:rsidR="00A15EB0" w:rsidRDefault="00A15EB0" w:rsidP="00A15EB0">
            <w:pPr>
              <w:rPr>
                <w:color w:val="auto"/>
              </w:rPr>
            </w:pPr>
            <w:r w:rsidRPr="00A15EB0">
              <w:rPr>
                <w:rFonts w:ascii="&amp;quot" w:eastAsia="Times New Roman" w:hAnsi="&amp;quot" w:cs="Times New Roman"/>
                <w:b/>
                <w:bCs/>
                <w:color w:val="333333"/>
                <w:lang w:eastAsia="sv-SE"/>
              </w:rPr>
              <w:t>Kursinnehåll</w:t>
            </w:r>
            <w:r w:rsidRPr="00A15EB0">
              <w:rPr>
                <w:rFonts w:ascii="&amp;quot" w:eastAsia="Times New Roman" w:hAnsi="&amp;quot" w:cs="Times New Roman"/>
                <w:b/>
                <w:bCs/>
                <w:color w:val="333333"/>
                <w:lang w:eastAsia="sv-SE"/>
              </w:rPr>
              <w:br/>
            </w:r>
            <w:r w:rsidRPr="00A15EB0">
              <w:rPr>
                <w:rFonts w:ascii="&amp;quot" w:eastAsia="Times New Roman" w:hAnsi="&amp;quot" w:cs="Times New Roman"/>
                <w:color w:val="333333"/>
                <w:lang w:eastAsia="sv-SE"/>
              </w:rPr>
              <w:t>Utbildningen omfattar totalt 1 650 studiepoäng.</w:t>
            </w:r>
            <w:r w:rsidR="00980DFA">
              <w:rPr>
                <w:rFonts w:ascii="&amp;quot" w:eastAsia="Times New Roman" w:hAnsi="&amp;quot" w:cs="Times New Roman"/>
                <w:color w:val="333333"/>
                <w:lang w:eastAsia="sv-SE"/>
              </w:rPr>
              <w:br/>
            </w:r>
            <w:r w:rsidR="00980DFA">
              <w:rPr>
                <w:rFonts w:ascii="&amp;quot" w:eastAsia="Times New Roman" w:hAnsi="&amp;quot" w:cs="Times New Roman"/>
                <w:color w:val="333333"/>
                <w:lang w:eastAsia="sv-SE"/>
              </w:rPr>
              <w:br/>
            </w:r>
            <w:hyperlink r:id="rId7" w:history="1">
              <w:r w:rsidR="00C04B85">
                <w:rPr>
                  <w:rStyle w:val="Hyperlnk"/>
                  <w:rFonts w:ascii="&amp;quot" w:eastAsia="Times New Roman" w:hAnsi="&amp;quot" w:cs="Times New Roman"/>
                  <w:lang w:eastAsia="sv-SE"/>
                </w:rPr>
                <w:t>Beskrivning för varje kurs hittar du på Skolverkets webbplats</w:t>
              </w:r>
            </w:hyperlink>
          </w:p>
          <w:p w14:paraId="521E5DF7" w14:textId="77777777" w:rsidR="00C04B85" w:rsidRPr="00A15EB0" w:rsidRDefault="00C04B85" w:rsidP="00A15EB0">
            <w:pPr>
              <w:rPr>
                <w:rFonts w:ascii="&amp;quot" w:eastAsia="Times New Roman" w:hAnsi="&amp;quot" w:cs="Times New Roman"/>
                <w:color w:val="333333"/>
                <w:lang w:eastAsia="sv-SE"/>
              </w:rPr>
            </w:pPr>
          </w:p>
          <w:p w14:paraId="54AEC29F" w14:textId="77C8EED0" w:rsidR="00046EAB" w:rsidRPr="00046EAB" w:rsidRDefault="00046EAB" w:rsidP="00046EAB"/>
          <w:p w14:paraId="4F6D292C" w14:textId="77777777"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6433346C"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29D16DE7" w14:textId="6CAF496A" w:rsidR="00236FEA" w:rsidRPr="00DB4F49" w:rsidRDefault="00703D00"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A15EB0" w:rsidRPr="001B17E2">
                        <w:rPr>
                          <w:rFonts w:ascii="&amp;quot" w:eastAsia="Times New Roman" w:hAnsi="&amp;quot" w:cs="Times New Roman"/>
                          <w:b/>
                          <w:bCs/>
                          <w:sz w:val="28"/>
                          <w:szCs w:val="28"/>
                          <w:lang w:eastAsia="sv-SE"/>
                        </w:rPr>
                        <w:t>ELEKTRIKER</w:t>
                      </w:r>
                      <w:r w:rsidR="00DB4F49" w:rsidRPr="001B17E2">
                        <w:rPr>
                          <w:rFonts w:ascii="&amp;quot" w:eastAsia="Times New Roman" w:hAnsi="&amp;quot" w:cs="Times New Roman"/>
                          <w:b/>
                          <w:bCs/>
                          <w:sz w:val="28"/>
                          <w:szCs w:val="28"/>
                          <w:lang w:eastAsia="sv-SE"/>
                        </w:rPr>
                        <w:t xml:space="preserve">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6272067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4B6FE5DE" w14:textId="77777777" w:rsidR="00236FEA" w:rsidRPr="00DB4F49" w:rsidRDefault="00703D00"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1ED2442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038E339D" w14:textId="131CDFF6"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r>
                  <w:proofErr w:type="gramStart"/>
                  <w:r w:rsidR="00A15EB0">
                    <w:rPr>
                      <w:rFonts w:ascii="&amp;quot" w:eastAsia="Times New Roman" w:hAnsi="&amp;quot" w:cs="Times New Roman"/>
                      <w:b/>
                      <w:bCs/>
                      <w:sz w:val="28"/>
                      <w:szCs w:val="28"/>
                      <w:lang w:eastAsia="sv-SE"/>
                    </w:rPr>
                    <w:t>66-82</w:t>
                  </w:r>
                  <w:proofErr w:type="gramEnd"/>
                  <w:r w:rsidRPr="00DB4F49">
                    <w:rPr>
                      <w:rFonts w:ascii="&amp;quot" w:eastAsia="Times New Roman" w:hAnsi="&amp;quot" w:cs="Times New Roman"/>
                      <w:b/>
                      <w:bCs/>
                      <w:sz w:val="28"/>
                      <w:szCs w:val="28"/>
                      <w:lang w:eastAsia="sv-SE"/>
                    </w:rPr>
                    <w:t xml:space="preserve"> 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015EC98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57AEA515" w14:textId="2538CC7A" w:rsidR="00A15EB0" w:rsidRPr="00A15EB0" w:rsidRDefault="00DB4F49" w:rsidP="00A15EB0">
                  <w:pPr>
                    <w:pStyle w:val="Ingetavstnd"/>
                    <w:rPr>
                      <w:rFonts w:ascii="&amp;qute" w:hAnsi="&amp;qute" w:hint="eastAsia"/>
                      <w:color w:val="FFFFFF" w:themeColor="background1"/>
                      <w:sz w:val="18"/>
                      <w:szCs w:val="18"/>
                    </w:rPr>
                  </w:pPr>
                  <w:r w:rsidRPr="00A15EB0">
                    <w:rPr>
                      <w:rFonts w:ascii="&amp;qute" w:hAnsi="&amp;qute"/>
                      <w:b/>
                      <w:bCs/>
                      <w:color w:val="FFFFFF" w:themeColor="background1"/>
                      <w:sz w:val="28"/>
                      <w:szCs w:val="28"/>
                    </w:rPr>
                    <w:t xml:space="preserve">Kursinnehåll  </w:t>
                  </w:r>
                  <w:r w:rsidR="00A15EB0">
                    <w:rPr>
                      <w:rFonts w:ascii="&amp;qute" w:hAnsi="&amp;qute"/>
                      <w:b/>
                      <w:bCs/>
                      <w:color w:val="FFFFFF" w:themeColor="background1"/>
                      <w:sz w:val="28"/>
                      <w:szCs w:val="28"/>
                    </w:rPr>
                    <w:br/>
                  </w:r>
                  <w:r w:rsidR="00D10B40">
                    <w:rPr>
                      <w:rFonts w:ascii="&amp;qute" w:hAnsi="&amp;qute"/>
                      <w:color w:val="FFFFFF" w:themeColor="background1"/>
                      <w:sz w:val="18"/>
                      <w:szCs w:val="18"/>
                    </w:rPr>
                    <w:br/>
                  </w:r>
                  <w:r w:rsidR="00A15EB0" w:rsidRPr="00A15EB0">
                    <w:rPr>
                      <w:rFonts w:ascii="&amp;qute" w:hAnsi="&amp;qute"/>
                      <w:color w:val="FFFFFF" w:themeColor="background1"/>
                      <w:sz w:val="18"/>
                      <w:szCs w:val="18"/>
                    </w:rPr>
                    <w:t>Datorteknik 1a</w:t>
                  </w:r>
                  <w:r w:rsidR="00A15EB0" w:rsidRPr="00A15EB0">
                    <w:rPr>
                      <w:rFonts w:ascii="&amp;qute" w:hAnsi="&amp;qute"/>
                      <w:color w:val="FFFFFF" w:themeColor="background1"/>
                      <w:sz w:val="18"/>
                      <w:szCs w:val="18"/>
                    </w:rPr>
                    <w:tab/>
                    <w:t xml:space="preserve"> </w:t>
                  </w:r>
                  <w:r w:rsidR="00A15EB0"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620001D0" w14:textId="0F093CE4"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Elektromekanik</w:t>
                  </w:r>
                  <w:r w:rsidRPr="00A15EB0">
                    <w:rPr>
                      <w:rFonts w:ascii="&amp;qute" w:hAnsi="&amp;qute"/>
                      <w:color w:val="FFFFFF" w:themeColor="background1"/>
                      <w:sz w:val="18"/>
                      <w:szCs w:val="18"/>
                    </w:rPr>
                    <w:tab/>
                    <w:t xml:space="preserve"> </w:t>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35526F5D" w14:textId="70719EC3"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Energiteknik 1</w:t>
                  </w:r>
                  <w:r w:rsidRPr="00A15EB0">
                    <w:rPr>
                      <w:rFonts w:ascii="&amp;qute" w:hAnsi="&amp;qute"/>
                      <w:color w:val="FFFFFF" w:themeColor="background1"/>
                      <w:sz w:val="18"/>
                      <w:szCs w:val="18"/>
                    </w:rPr>
                    <w:tab/>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368724B8" w14:textId="51E497EC" w:rsidR="00A15EB0" w:rsidRPr="00A15EB0" w:rsidRDefault="00A15EB0" w:rsidP="00A15EB0">
                  <w:pPr>
                    <w:pStyle w:val="Ingetavstnd"/>
                    <w:rPr>
                      <w:rFonts w:ascii="&amp;qute" w:hAnsi="&amp;qute" w:hint="eastAsia"/>
                      <w:color w:val="FFFFFF" w:themeColor="background1"/>
                      <w:sz w:val="18"/>
                      <w:szCs w:val="18"/>
                    </w:rPr>
                  </w:pPr>
                  <w:proofErr w:type="spellStart"/>
                  <w:r w:rsidRPr="00A15EB0">
                    <w:rPr>
                      <w:rFonts w:ascii="&amp;qute" w:hAnsi="&amp;qute"/>
                      <w:color w:val="FFFFFF" w:themeColor="background1"/>
                      <w:sz w:val="18"/>
                      <w:szCs w:val="18"/>
                    </w:rPr>
                    <w:t>Mekatronik</w:t>
                  </w:r>
                  <w:proofErr w:type="spellEnd"/>
                  <w:r w:rsidRPr="00A15EB0">
                    <w:rPr>
                      <w:rFonts w:ascii="&amp;qute" w:hAnsi="&amp;qute"/>
                      <w:color w:val="FFFFFF" w:themeColor="background1"/>
                      <w:sz w:val="18"/>
                      <w:szCs w:val="18"/>
                    </w:rPr>
                    <w:t xml:space="preserve"> 1</w:t>
                  </w:r>
                  <w:r w:rsidRPr="00A15EB0">
                    <w:rPr>
                      <w:rFonts w:ascii="&amp;qute" w:hAnsi="&amp;qute"/>
                      <w:color w:val="FFFFFF" w:themeColor="background1"/>
                      <w:sz w:val="18"/>
                      <w:szCs w:val="18"/>
                    </w:rPr>
                    <w:tab/>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799869D4" w14:textId="49A526F4"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Praktisk ellära</w:t>
                  </w:r>
                  <w:r w:rsidRPr="00A15EB0">
                    <w:rPr>
                      <w:rFonts w:ascii="&amp;qute" w:hAnsi="&amp;qute"/>
                      <w:color w:val="FFFFFF" w:themeColor="background1"/>
                      <w:sz w:val="18"/>
                      <w:szCs w:val="18"/>
                    </w:rPr>
                    <w:tab/>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6720D2B0" w14:textId="5FD43FE5"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Elkraftteknik</w:t>
                  </w:r>
                  <w:r w:rsidRPr="00A15EB0">
                    <w:rPr>
                      <w:rFonts w:ascii="&amp;qute" w:hAnsi="&amp;qute"/>
                      <w:color w:val="FFFFFF" w:themeColor="background1"/>
                      <w:sz w:val="18"/>
                      <w:szCs w:val="18"/>
                    </w:rPr>
                    <w:tab/>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713FA0B2" w14:textId="6CA42B8D"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Belysningsteknik</w:t>
                  </w:r>
                  <w:proofErr w:type="gramStart"/>
                  <w:r w:rsidRPr="00A15EB0">
                    <w:rPr>
                      <w:rFonts w:ascii="&amp;qute" w:hAnsi="&amp;qute"/>
                      <w:color w:val="FFFFFF" w:themeColor="background1"/>
                      <w:sz w:val="18"/>
                      <w:szCs w:val="18"/>
                    </w:rPr>
                    <w:tab/>
                    <w:t xml:space="preserve">  </w:t>
                  </w:r>
                  <w:r w:rsidRPr="00A15EB0">
                    <w:rPr>
                      <w:rFonts w:ascii="&amp;qute" w:hAnsi="&amp;qute"/>
                      <w:color w:val="FFFFFF" w:themeColor="background1"/>
                      <w:sz w:val="18"/>
                      <w:szCs w:val="18"/>
                    </w:rPr>
                    <w:tab/>
                  </w:r>
                  <w:proofErr w:type="gramEnd"/>
                  <w:r w:rsidRPr="00A15EB0">
                    <w:rPr>
                      <w:rFonts w:ascii="&amp;qute" w:hAnsi="&amp;qute"/>
                      <w:color w:val="FFFFFF" w:themeColor="background1"/>
                      <w:sz w:val="18"/>
                      <w:szCs w:val="18"/>
                    </w:rPr>
                    <w:t>100</w:t>
                  </w:r>
                  <w:r w:rsidR="008A0026">
                    <w:rPr>
                      <w:rFonts w:ascii="&amp;qute" w:hAnsi="&amp;qute"/>
                      <w:color w:val="FFFFFF" w:themeColor="background1"/>
                      <w:sz w:val="18"/>
                      <w:szCs w:val="18"/>
                    </w:rPr>
                    <w:t>p</w:t>
                  </w:r>
                </w:p>
                <w:p w14:paraId="3104C90C" w14:textId="7127A79F"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Kommunikationsnät</w:t>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1FA198EB" w14:textId="19567214"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Data- och medianät</w:t>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157434C2" w14:textId="246331B9"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Elinstallationer</w:t>
                  </w:r>
                  <w:r w:rsidRPr="00A15EB0">
                    <w:rPr>
                      <w:rFonts w:ascii="&amp;qute" w:hAnsi="&amp;qute"/>
                      <w:color w:val="FFFFFF" w:themeColor="background1"/>
                      <w:sz w:val="18"/>
                      <w:szCs w:val="18"/>
                    </w:rPr>
                    <w:tab/>
                    <w:t xml:space="preserve"> </w:t>
                  </w:r>
                  <w:r w:rsidRPr="00A15EB0">
                    <w:rPr>
                      <w:rFonts w:ascii="&amp;qute" w:hAnsi="&amp;qute"/>
                      <w:color w:val="FFFFFF" w:themeColor="background1"/>
                      <w:sz w:val="18"/>
                      <w:szCs w:val="18"/>
                    </w:rPr>
                    <w:tab/>
                    <w:t>200</w:t>
                  </w:r>
                  <w:r w:rsidR="008A0026">
                    <w:rPr>
                      <w:rFonts w:ascii="&amp;qute" w:hAnsi="&amp;qute"/>
                      <w:color w:val="FFFFFF" w:themeColor="background1"/>
                      <w:sz w:val="18"/>
                      <w:szCs w:val="18"/>
                    </w:rPr>
                    <w:t>p</w:t>
                  </w:r>
                </w:p>
                <w:p w14:paraId="2618B199" w14:textId="0C77527D"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Elmotorstyrning</w:t>
                  </w:r>
                  <w:proofErr w:type="gramStart"/>
                  <w:r w:rsidRPr="00A15EB0">
                    <w:rPr>
                      <w:rFonts w:ascii="&amp;qute" w:hAnsi="&amp;qute"/>
                      <w:color w:val="FFFFFF" w:themeColor="background1"/>
                      <w:sz w:val="18"/>
                      <w:szCs w:val="18"/>
                    </w:rPr>
                    <w:tab/>
                    <w:t xml:space="preserve">  </w:t>
                  </w:r>
                  <w:r w:rsidRPr="00A15EB0">
                    <w:rPr>
                      <w:rFonts w:ascii="&amp;qute" w:hAnsi="&amp;qute"/>
                      <w:color w:val="FFFFFF" w:themeColor="background1"/>
                      <w:sz w:val="18"/>
                      <w:szCs w:val="18"/>
                    </w:rPr>
                    <w:tab/>
                  </w:r>
                  <w:proofErr w:type="gramEnd"/>
                  <w:r w:rsidRPr="00A15EB0">
                    <w:rPr>
                      <w:rFonts w:ascii="&amp;qute" w:hAnsi="&amp;qute"/>
                      <w:color w:val="FFFFFF" w:themeColor="background1"/>
                      <w:sz w:val="18"/>
                      <w:szCs w:val="18"/>
                    </w:rPr>
                    <w:t>100</w:t>
                  </w:r>
                  <w:r w:rsidR="008A0026">
                    <w:rPr>
                      <w:rFonts w:ascii="&amp;qute" w:hAnsi="&amp;qute"/>
                      <w:color w:val="FFFFFF" w:themeColor="background1"/>
                      <w:sz w:val="18"/>
                      <w:szCs w:val="18"/>
                    </w:rPr>
                    <w:t>p</w:t>
                  </w:r>
                </w:p>
                <w:p w14:paraId="1C61FA20" w14:textId="58A43570"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CAD 1</w:t>
                  </w:r>
                  <w:r w:rsidRPr="00A15EB0">
                    <w:rPr>
                      <w:rFonts w:ascii="&amp;qute" w:hAnsi="&amp;qute"/>
                      <w:color w:val="FFFFFF" w:themeColor="background1"/>
                      <w:sz w:val="18"/>
                      <w:szCs w:val="18"/>
                    </w:rPr>
                    <w:tab/>
                  </w:r>
                  <w:r w:rsidRPr="00A15EB0">
                    <w:rPr>
                      <w:rFonts w:ascii="&amp;qute" w:hAnsi="&amp;qute"/>
                      <w:color w:val="FFFFFF" w:themeColor="background1"/>
                      <w:sz w:val="18"/>
                      <w:szCs w:val="18"/>
                    </w:rPr>
                    <w:tab/>
                    <w:t xml:space="preserve"> </w:t>
                  </w:r>
                  <w:r>
                    <w:rPr>
                      <w:rFonts w:ascii="&amp;qute" w:hAnsi="&amp;qute"/>
                      <w:color w:val="FFFFFF" w:themeColor="background1"/>
                      <w:sz w:val="18"/>
                      <w:szCs w:val="18"/>
                    </w:rPr>
                    <w:t xml:space="preserve">    </w:t>
                  </w:r>
                  <w:r w:rsidR="00371FDB">
                    <w:rPr>
                      <w:rFonts w:ascii="&amp;qute" w:hAnsi="&amp;qute"/>
                      <w:color w:val="FFFFFF" w:themeColor="background1"/>
                      <w:sz w:val="18"/>
                      <w:szCs w:val="18"/>
                    </w:rPr>
                    <w:t xml:space="preserve">              </w:t>
                  </w:r>
                  <w:r w:rsidRPr="00A15EB0">
                    <w:rPr>
                      <w:rFonts w:ascii="&amp;qute" w:hAnsi="&amp;qute"/>
                      <w:color w:val="FFFFFF" w:themeColor="background1"/>
                      <w:sz w:val="18"/>
                      <w:szCs w:val="18"/>
                    </w:rPr>
                    <w:t xml:space="preserve"> 50</w:t>
                  </w:r>
                  <w:r w:rsidR="008A0026">
                    <w:rPr>
                      <w:rFonts w:ascii="&amp;qute" w:hAnsi="&amp;qute"/>
                      <w:color w:val="FFFFFF" w:themeColor="background1"/>
                      <w:sz w:val="18"/>
                      <w:szCs w:val="18"/>
                    </w:rPr>
                    <w:t>p</w:t>
                  </w:r>
                </w:p>
                <w:p w14:paraId="75C5524C" w14:textId="2EA2F416"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Servicekunskap</w:t>
                  </w:r>
                  <w:proofErr w:type="gramStart"/>
                  <w:r w:rsidRPr="00A15EB0">
                    <w:rPr>
                      <w:rFonts w:ascii="&amp;qute" w:hAnsi="&amp;qute"/>
                      <w:color w:val="FFFFFF" w:themeColor="background1"/>
                      <w:sz w:val="18"/>
                      <w:szCs w:val="18"/>
                    </w:rPr>
                    <w:tab/>
                    <w:t xml:space="preserve">  </w:t>
                  </w:r>
                  <w:r w:rsidRPr="00A15EB0">
                    <w:rPr>
                      <w:rFonts w:ascii="&amp;qute" w:hAnsi="&amp;qute"/>
                      <w:color w:val="FFFFFF" w:themeColor="background1"/>
                      <w:sz w:val="18"/>
                      <w:szCs w:val="18"/>
                    </w:rPr>
                    <w:tab/>
                  </w:r>
                  <w:proofErr w:type="gramEnd"/>
                  <w:r w:rsidRPr="00A15EB0">
                    <w:rPr>
                      <w:rFonts w:ascii="&amp;qute" w:hAnsi="&amp;qute"/>
                      <w:color w:val="FFFFFF" w:themeColor="background1"/>
                      <w:sz w:val="18"/>
                      <w:szCs w:val="18"/>
                    </w:rPr>
                    <w:t>100</w:t>
                  </w:r>
                  <w:r w:rsidR="008A0026">
                    <w:rPr>
                      <w:rFonts w:ascii="&amp;qute" w:hAnsi="&amp;qute"/>
                      <w:color w:val="FFFFFF" w:themeColor="background1"/>
                      <w:sz w:val="18"/>
                      <w:szCs w:val="18"/>
                    </w:rPr>
                    <w:t>p</w:t>
                  </w:r>
                </w:p>
                <w:p w14:paraId="2DF3220D" w14:textId="3C7AC722"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Larm-, övervaknings- och säkerhetssystem</w:t>
                  </w:r>
                  <w:r w:rsidR="00371FDB">
                    <w:rPr>
                      <w:rFonts w:ascii="&amp;qute" w:hAnsi="&amp;qute"/>
                      <w:color w:val="FFFFFF" w:themeColor="background1"/>
                      <w:sz w:val="18"/>
                      <w:szCs w:val="18"/>
                    </w:rPr>
                    <w:t xml:space="preserve">                      </w:t>
                  </w:r>
                  <w:r w:rsidRPr="00A15EB0">
                    <w:rPr>
                      <w:rFonts w:ascii="&amp;qute" w:hAnsi="&amp;qute"/>
                      <w:color w:val="FFFFFF" w:themeColor="background1"/>
                      <w:sz w:val="18"/>
                      <w:szCs w:val="18"/>
                    </w:rPr>
                    <w:t>100</w:t>
                  </w:r>
                  <w:r w:rsidR="008A0026">
                    <w:rPr>
                      <w:rFonts w:ascii="&amp;qute" w:hAnsi="&amp;qute"/>
                      <w:color w:val="FFFFFF" w:themeColor="background1"/>
                      <w:sz w:val="18"/>
                      <w:szCs w:val="18"/>
                    </w:rPr>
                    <w:t>p</w:t>
                  </w:r>
                </w:p>
                <w:p w14:paraId="636E0AB0" w14:textId="4D3646B5"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Fastighetsautomation 1</w:t>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0F9CE419" w14:textId="3643620D" w:rsidR="00A15EB0" w:rsidRPr="00A15EB0" w:rsidRDefault="00A15EB0" w:rsidP="00A15EB0">
                  <w:pPr>
                    <w:pStyle w:val="Ingetavstnd"/>
                    <w:rPr>
                      <w:rFonts w:ascii="&amp;qute" w:hAnsi="&amp;qute" w:hint="eastAsia"/>
                      <w:color w:val="FFFFFF" w:themeColor="background1"/>
                      <w:sz w:val="18"/>
                      <w:szCs w:val="18"/>
                    </w:rPr>
                  </w:pPr>
                  <w:r w:rsidRPr="00A15EB0">
                    <w:rPr>
                      <w:rFonts w:ascii="&amp;qute" w:hAnsi="&amp;qute"/>
                      <w:color w:val="FFFFFF" w:themeColor="background1"/>
                      <w:sz w:val="18"/>
                      <w:szCs w:val="18"/>
                    </w:rPr>
                    <w:t>Gymnasiearbete</w:t>
                  </w:r>
                  <w:r w:rsidRPr="00A15EB0">
                    <w:rPr>
                      <w:rFonts w:ascii="&amp;qute" w:hAnsi="&amp;qute"/>
                      <w:color w:val="FFFFFF" w:themeColor="background1"/>
                      <w:sz w:val="18"/>
                      <w:szCs w:val="18"/>
                    </w:rPr>
                    <w:tab/>
                    <w:t xml:space="preserve"> </w:t>
                  </w:r>
                  <w:r w:rsidRPr="00A15EB0">
                    <w:rPr>
                      <w:rFonts w:ascii="&amp;qute" w:hAnsi="&amp;qute"/>
                      <w:color w:val="FFFFFF" w:themeColor="background1"/>
                      <w:sz w:val="18"/>
                      <w:szCs w:val="18"/>
                    </w:rPr>
                    <w:tab/>
                    <w:t>100</w:t>
                  </w:r>
                  <w:r w:rsidR="008A0026">
                    <w:rPr>
                      <w:rFonts w:ascii="&amp;qute" w:hAnsi="&amp;qute"/>
                      <w:color w:val="FFFFFF" w:themeColor="background1"/>
                      <w:sz w:val="18"/>
                      <w:szCs w:val="18"/>
                    </w:rPr>
                    <w:t>p</w:t>
                  </w:r>
                </w:p>
                <w:p w14:paraId="6813EC5B" w14:textId="77777777" w:rsidR="00DB4F49" w:rsidRDefault="00DB4F49" w:rsidP="00DB4F49">
                  <w:pPr>
                    <w:pStyle w:val="Linje"/>
                  </w:pPr>
                </w:p>
                <w:p w14:paraId="5F5F4050" w14:textId="1EA57222"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Vuxenutbildningen </w:t>
                  </w:r>
                </w:p>
              </w:tc>
            </w:tr>
            <w:tr w:rsidR="00DB4F49" w:rsidRPr="00DB4F49" w14:paraId="7F14103F"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1B6EFAA3" w14:textId="77777777" w:rsidR="00236FEA" w:rsidRPr="00DB4F49" w:rsidRDefault="00DB4F49" w:rsidP="00DB4F49">
                  <w:pPr>
                    <w:pStyle w:val="Rubrik3"/>
                    <w:rPr>
                      <w:b/>
                      <w:sz w:val="34"/>
                      <w:szCs w:val="34"/>
                    </w:rPr>
                  </w:pPr>
                  <w:r w:rsidRPr="00DB4F49">
                    <w:rPr>
                      <w:b/>
                      <w:sz w:val="20"/>
                      <w:szCs w:val="20"/>
                    </w:rPr>
                    <w:t>För ytterligare information Kontakta</w:t>
                  </w:r>
                  <w:r w:rsidRPr="00DB4F49">
                    <w:rPr>
                      <w:b/>
                      <w:sz w:val="22"/>
                      <w:szCs w:val="22"/>
                    </w:rPr>
                    <w:t xml:space="preserve"> </w:t>
                  </w:r>
                  <w:r w:rsidRPr="00DB4F49">
                    <w:rPr>
                      <w:b/>
                      <w:sz w:val="22"/>
                      <w:szCs w:val="22"/>
                    </w:rPr>
                    <w:br/>
                  </w:r>
                  <w:r w:rsidRPr="00DB4F49">
                    <w:rPr>
                      <w:b/>
                      <w:sz w:val="22"/>
                      <w:szCs w:val="22"/>
                    </w:rPr>
                    <w:br/>
                  </w:r>
                  <w:r w:rsidR="006D30A8" w:rsidRPr="00DB4F49">
                    <w:rPr>
                      <w:b/>
                      <w:sz w:val="34"/>
                      <w:szCs w:val="34"/>
                    </w:rPr>
                    <w:t>Vuxenutbildning</w:t>
                  </w:r>
                  <w:r w:rsidRPr="00DB4F49">
                    <w:rPr>
                      <w:b/>
                      <w:sz w:val="34"/>
                      <w:szCs w:val="34"/>
                    </w:rPr>
                    <w:t>E</w:t>
                  </w:r>
                  <w:r w:rsidR="006D30A8" w:rsidRPr="00DB4F49">
                    <w:rPr>
                      <w:b/>
                      <w:sz w:val="34"/>
                      <w:szCs w:val="34"/>
                    </w:rPr>
                    <w:t>n Älvsbyn</w:t>
                  </w:r>
                </w:p>
                <w:p w14:paraId="0B920C2B" w14:textId="77777777" w:rsidR="00236FEA" w:rsidRPr="00DB4F49" w:rsidRDefault="006D30A8" w:rsidP="00236FEA">
                  <w:pPr>
                    <w:pStyle w:val="Kontaktinformation"/>
                    <w:rPr>
                      <w:b/>
                      <w:sz w:val="20"/>
                      <w:szCs w:val="20"/>
                    </w:rPr>
                  </w:pPr>
                  <w:r w:rsidRPr="00DB4F49">
                    <w:rPr>
                      <w:b/>
                      <w:sz w:val="20"/>
                      <w:szCs w:val="20"/>
                    </w:rPr>
                    <w:t>Storgatan 25</w:t>
                  </w:r>
                </w:p>
                <w:p w14:paraId="7CE99600" w14:textId="77777777" w:rsidR="00236FEA" w:rsidRPr="00DB4F49" w:rsidRDefault="006D30A8" w:rsidP="00236FEA">
                  <w:pPr>
                    <w:pStyle w:val="Kontaktinformation"/>
                    <w:rPr>
                      <w:b/>
                      <w:sz w:val="20"/>
                      <w:szCs w:val="20"/>
                    </w:rPr>
                  </w:pPr>
                  <w:r w:rsidRPr="00DB4F49">
                    <w:rPr>
                      <w:b/>
                      <w:sz w:val="20"/>
                      <w:szCs w:val="20"/>
                    </w:rPr>
                    <w:t xml:space="preserve">942 </w:t>
                  </w:r>
                  <w:proofErr w:type="gramStart"/>
                  <w:r w:rsidRPr="00DB4F49">
                    <w:rPr>
                      <w:b/>
                      <w:sz w:val="20"/>
                      <w:szCs w:val="20"/>
                    </w:rPr>
                    <w:t>31  Älvsbyn</w:t>
                  </w:r>
                  <w:proofErr w:type="gramEnd"/>
                </w:p>
                <w:p w14:paraId="282C69AC" w14:textId="77777777" w:rsidR="00236FEA" w:rsidRPr="00DB4F49" w:rsidRDefault="006D30A8" w:rsidP="00236FEA">
                  <w:pPr>
                    <w:pStyle w:val="Kontaktinformation"/>
                    <w:rPr>
                      <w:b/>
                      <w:sz w:val="20"/>
                      <w:szCs w:val="20"/>
                    </w:rPr>
                  </w:pPr>
                  <w:r w:rsidRPr="00DB4F49">
                    <w:rPr>
                      <w:b/>
                      <w:sz w:val="20"/>
                      <w:szCs w:val="20"/>
                    </w:rPr>
                    <w:t>0929-173 24</w:t>
                  </w:r>
                </w:p>
                <w:p w14:paraId="4ADEC613"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F619188" w14:textId="77777777" w:rsidR="00DB4F49" w:rsidRPr="00DB4F49" w:rsidRDefault="00DB4F49" w:rsidP="00236FEA">
                  <w:pPr>
                    <w:pStyle w:val="Datum"/>
                    <w:rPr>
                      <w:b/>
                      <w:sz w:val="20"/>
                      <w:szCs w:val="20"/>
                    </w:rPr>
                  </w:pPr>
                </w:p>
                <w:p w14:paraId="3D18E4F3" w14:textId="77777777" w:rsidR="00236FEA" w:rsidRPr="00DB4F49" w:rsidRDefault="00236FEA" w:rsidP="00236FEA">
                  <w:pPr>
                    <w:pStyle w:val="Datum"/>
                    <w:rPr>
                      <w:b/>
                      <w:sz w:val="20"/>
                      <w:szCs w:val="20"/>
                    </w:rPr>
                  </w:pPr>
                </w:p>
              </w:tc>
            </w:tr>
            <w:tr w:rsidR="00DB4F49" w:rsidRPr="00DB4F49" w14:paraId="4BEA33FC"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FC03626" w14:textId="77777777" w:rsidR="006D30A8" w:rsidRPr="00DB4F49" w:rsidRDefault="006D30A8" w:rsidP="00236FEA">
                  <w:pPr>
                    <w:pStyle w:val="Rubrik3"/>
                    <w:rPr>
                      <w:b/>
                      <w:sz w:val="20"/>
                      <w:szCs w:val="20"/>
                    </w:rPr>
                  </w:pPr>
                </w:p>
              </w:tc>
            </w:tr>
          </w:tbl>
          <w:p w14:paraId="72D91EC3" w14:textId="77777777" w:rsidR="00423F28" w:rsidRPr="006D30A8" w:rsidRDefault="00423F28" w:rsidP="00236FEA">
            <w:pPr>
              <w:rPr>
                <w:sz w:val="20"/>
                <w:szCs w:val="20"/>
              </w:rPr>
            </w:pPr>
          </w:p>
        </w:tc>
      </w:tr>
    </w:tbl>
    <w:p w14:paraId="186B2FE2"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0482" w14:textId="77777777" w:rsidR="00703D00" w:rsidRDefault="00703D00" w:rsidP="00AB6948">
      <w:pPr>
        <w:spacing w:after="0"/>
      </w:pPr>
      <w:r>
        <w:separator/>
      </w:r>
    </w:p>
  </w:endnote>
  <w:endnote w:type="continuationSeparator" w:id="0">
    <w:p w14:paraId="5B9D8301" w14:textId="77777777" w:rsidR="00703D00" w:rsidRDefault="00703D00"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0679F" w14:textId="77777777" w:rsidR="00703D00" w:rsidRDefault="00703D00" w:rsidP="00AB6948">
      <w:pPr>
        <w:spacing w:after="0"/>
      </w:pPr>
      <w:r>
        <w:separator/>
      </w:r>
    </w:p>
  </w:footnote>
  <w:footnote w:type="continuationSeparator" w:id="0">
    <w:p w14:paraId="5E7D2042" w14:textId="77777777" w:rsidR="00703D00" w:rsidRDefault="00703D00"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20EB2"/>
    <w:rsid w:val="00044307"/>
    <w:rsid w:val="00046EAB"/>
    <w:rsid w:val="00054D84"/>
    <w:rsid w:val="00056112"/>
    <w:rsid w:val="00067228"/>
    <w:rsid w:val="000D02E1"/>
    <w:rsid w:val="00190F23"/>
    <w:rsid w:val="00194E9C"/>
    <w:rsid w:val="001B17E2"/>
    <w:rsid w:val="001C290A"/>
    <w:rsid w:val="001D3B47"/>
    <w:rsid w:val="002302A0"/>
    <w:rsid w:val="00236FEA"/>
    <w:rsid w:val="00255D38"/>
    <w:rsid w:val="0027400C"/>
    <w:rsid w:val="002A0BAC"/>
    <w:rsid w:val="002C65CB"/>
    <w:rsid w:val="002D469D"/>
    <w:rsid w:val="00371FDB"/>
    <w:rsid w:val="003A4A4A"/>
    <w:rsid w:val="003F4359"/>
    <w:rsid w:val="00423F28"/>
    <w:rsid w:val="00425C2B"/>
    <w:rsid w:val="00433BA5"/>
    <w:rsid w:val="00486B83"/>
    <w:rsid w:val="004A1A52"/>
    <w:rsid w:val="004B6545"/>
    <w:rsid w:val="004C43EE"/>
    <w:rsid w:val="005927AD"/>
    <w:rsid w:val="00627140"/>
    <w:rsid w:val="00655EA2"/>
    <w:rsid w:val="006B7EE5"/>
    <w:rsid w:val="006C724C"/>
    <w:rsid w:val="006D30A8"/>
    <w:rsid w:val="006D6369"/>
    <w:rsid w:val="00703D00"/>
    <w:rsid w:val="007638CF"/>
    <w:rsid w:val="00767651"/>
    <w:rsid w:val="007716AB"/>
    <w:rsid w:val="007E4871"/>
    <w:rsid w:val="007E4C8C"/>
    <w:rsid w:val="007F3F1B"/>
    <w:rsid w:val="007F7887"/>
    <w:rsid w:val="00804979"/>
    <w:rsid w:val="008458BC"/>
    <w:rsid w:val="008949B9"/>
    <w:rsid w:val="008A0026"/>
    <w:rsid w:val="008F5234"/>
    <w:rsid w:val="00980DFA"/>
    <w:rsid w:val="009D3491"/>
    <w:rsid w:val="00A15EB0"/>
    <w:rsid w:val="00AA4B20"/>
    <w:rsid w:val="00AB6948"/>
    <w:rsid w:val="00AC4416"/>
    <w:rsid w:val="00AD7965"/>
    <w:rsid w:val="00B04692"/>
    <w:rsid w:val="00B172B2"/>
    <w:rsid w:val="00B220A3"/>
    <w:rsid w:val="00B2335D"/>
    <w:rsid w:val="00B37B90"/>
    <w:rsid w:val="00B7434C"/>
    <w:rsid w:val="00BB702B"/>
    <w:rsid w:val="00C04B85"/>
    <w:rsid w:val="00C175B1"/>
    <w:rsid w:val="00C23D95"/>
    <w:rsid w:val="00C87D9E"/>
    <w:rsid w:val="00CB26AC"/>
    <w:rsid w:val="00CD5B6D"/>
    <w:rsid w:val="00D10B40"/>
    <w:rsid w:val="00D6425E"/>
    <w:rsid w:val="00DB4F49"/>
    <w:rsid w:val="00DD2A04"/>
    <w:rsid w:val="00E85A56"/>
    <w:rsid w:val="00EA462C"/>
    <w:rsid w:val="00EA6F76"/>
    <w:rsid w:val="00EF3040"/>
    <w:rsid w:val="00F1347B"/>
    <w:rsid w:val="00F33722"/>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5DC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2105297296">
      <w:bodyDiv w:val="1"/>
      <w:marLeft w:val="0"/>
      <w:marRight w:val="0"/>
      <w:marTop w:val="0"/>
      <w:marBottom w:val="0"/>
      <w:divBdr>
        <w:top w:val="none" w:sz="0" w:space="0" w:color="auto"/>
        <w:left w:val="none" w:sz="0" w:space="0" w:color="auto"/>
        <w:bottom w:val="none" w:sz="0" w:space="0" w:color="auto"/>
        <w:right w:val="none" w:sz="0" w:space="0" w:color="auto"/>
      </w:divBdr>
      <w:divsChild>
        <w:div w:id="15916217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07302E"/>
    <w:rsid w:val="0021034C"/>
    <w:rsid w:val="00213585"/>
    <w:rsid w:val="00376FF1"/>
    <w:rsid w:val="004A5DE0"/>
    <w:rsid w:val="00501A0C"/>
    <w:rsid w:val="00705A41"/>
    <w:rsid w:val="00786BA4"/>
    <w:rsid w:val="00A015A6"/>
    <w:rsid w:val="00A93020"/>
    <w:rsid w:val="00B751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BFAA809364904245AB5F716756D663E0">
    <w:name w:val="BFAA809364904245AB5F716756D663E0"/>
  </w:style>
  <w:style w:type="paragraph" w:customStyle="1" w:styleId="DAB9F06011724E56AB1BEA7353DF4879">
    <w:name w:val="DAB9F06011724E56AB1BEA7353DF4879"/>
  </w:style>
  <w:style w:type="paragraph" w:customStyle="1" w:styleId="8E65C6840B29488BA371731374FC3554">
    <w:name w:val="8E65C6840B29488BA371731374FC3554"/>
  </w:style>
  <w:style w:type="paragraph" w:customStyle="1" w:styleId="7AA3A7379E1D4A5CAFEA562EEC97F589">
    <w:name w:val="7AA3A7379E1D4A5CAFEA562EEC97F589"/>
  </w:style>
  <w:style w:type="paragraph" w:customStyle="1" w:styleId="0F027C9DB4264F70B4E85B443E11D774">
    <w:name w:val="0F027C9DB4264F70B4E85B443E11D774"/>
  </w:style>
  <w:style w:type="paragraph" w:customStyle="1" w:styleId="1F67E711873A4CEE95E331B97696C2B0">
    <w:name w:val="1F67E711873A4CEE95E331B97696C2B0"/>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CB48B46BB3D64F8B8355786680DCEB2F">
    <w:name w:val="CB48B46BB3D64F8B8355786680DCEB2F"/>
  </w:style>
  <w:style w:type="paragraph" w:customStyle="1" w:styleId="68186BF6D604429BA4EE3DFBE271661F">
    <w:name w:val="68186BF6D604429BA4EE3DFBE271661F"/>
  </w:style>
  <w:style w:type="paragraph" w:customStyle="1" w:styleId="9C67AD6E09574C2D83449C7D68275DA3">
    <w:name w:val="9C67AD6E09574C2D83449C7D68275DA3"/>
  </w:style>
  <w:style w:type="paragraph" w:customStyle="1" w:styleId="5B573113393C474F8DFA28C438464084">
    <w:name w:val="5B573113393C474F8DFA28C438464084"/>
  </w:style>
  <w:style w:type="paragraph" w:customStyle="1" w:styleId="BFF4969440CA42598A094A98205B233B">
    <w:name w:val="BFF4969440CA42598A094A98205B233B"/>
  </w:style>
  <w:style w:type="paragraph" w:customStyle="1" w:styleId="FD2DA31F298A411491A0DC24C043DD6D">
    <w:name w:val="FD2DA31F298A411491A0DC24C043DD6D"/>
  </w:style>
  <w:style w:type="paragraph" w:customStyle="1" w:styleId="34F0A2F45F7F4FA09C91F9EB4D089425">
    <w:name w:val="34F0A2F45F7F4FA09C91F9EB4D089425"/>
  </w:style>
  <w:style w:type="paragraph" w:customStyle="1" w:styleId="440B682283F646F69DE9E5673A5ECAD8">
    <w:name w:val="440B682283F646F69DE9E5673A5ECAD8"/>
  </w:style>
  <w:style w:type="paragraph" w:customStyle="1" w:styleId="BDBEB343D1714974BE007913820C2B41">
    <w:name w:val="BDBEB343D1714974BE007913820C2B41"/>
  </w:style>
  <w:style w:type="paragraph" w:customStyle="1" w:styleId="62A59F3D0A2D482C8CFF3DA7E810F47B">
    <w:name w:val="62A59F3D0A2D482C8CFF3DA7E810F47B"/>
    <w:rsid w:val="0021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365</Words>
  <Characters>1938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2019-06-28T08:25:00Z</dcterms:created>
  <dcterms:modified xsi:type="dcterms:W3CDTF">2019-07-03T09:46:00Z</dcterms:modified>
</cp:coreProperties>
</file>