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6B" w:rsidRDefault="0089566B" w:rsidP="0089566B">
      <w:pPr>
        <w:pStyle w:val="Rubrik1"/>
      </w:pPr>
      <w:bookmarkStart w:id="0" w:name="_Toc502915035"/>
      <w:r>
        <w:t>Älvåkraskolans gemensamma spelplan</w:t>
      </w:r>
      <w:bookmarkEnd w:id="0"/>
      <w:r>
        <w:t xml:space="preserve"> </w:t>
      </w:r>
    </w:p>
    <w:p w:rsidR="0089566B" w:rsidRDefault="0089566B" w:rsidP="0089566B">
      <w:pPr>
        <w:pStyle w:val="Default"/>
        <w:rPr>
          <w:sz w:val="22"/>
          <w:szCs w:val="22"/>
        </w:rPr>
      </w:pPr>
    </w:p>
    <w:p w:rsidR="0089566B" w:rsidRDefault="0089566B" w:rsidP="0089566B">
      <w:pPr>
        <w:pStyle w:val="Rubrik2"/>
      </w:pPr>
      <w:bookmarkStart w:id="1" w:name="_Toc502915036"/>
      <w:r>
        <w:t>Personalens ansvar</w:t>
      </w:r>
      <w:bookmarkEnd w:id="1"/>
      <w:r>
        <w:t xml:space="preserve"> 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 xml:space="preserve">Vi bemöter elever, föräldrar och personal på ett trevligt och respektfullt 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>Vi skapar trygghet och studiero för varje elev.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 xml:space="preserve">Vi följer skolans regler och policys 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>Vi har en tydlig dialog med föräldrarna.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 xml:space="preserve">Vi lägger ut aktuell information på </w:t>
      </w:r>
      <w:r>
        <w:t>InfoMentor</w:t>
      </w:r>
      <w:r>
        <w:t>.</w:t>
      </w:r>
    </w:p>
    <w:p w:rsidR="0089566B" w:rsidRDefault="0089566B" w:rsidP="0089566B">
      <w:pPr>
        <w:pStyle w:val="Ingetavstnd"/>
        <w:numPr>
          <w:ilvl w:val="0"/>
          <w:numId w:val="1"/>
        </w:numPr>
      </w:pPr>
      <w:r>
        <w:t>Vi samlar in mobiler vid lektionens början.</w:t>
      </w:r>
    </w:p>
    <w:p w:rsidR="0089566B" w:rsidRDefault="0089566B" w:rsidP="0089566B">
      <w:pPr>
        <w:pStyle w:val="Default"/>
        <w:rPr>
          <w:sz w:val="22"/>
          <w:szCs w:val="22"/>
        </w:rPr>
      </w:pPr>
    </w:p>
    <w:p w:rsidR="0089566B" w:rsidRDefault="0089566B" w:rsidP="0089566B">
      <w:pPr>
        <w:pStyle w:val="Rubrik2"/>
      </w:pPr>
      <w:bookmarkStart w:id="2" w:name="_Toc502915037"/>
      <w:r>
        <w:t>Vårdnadshavarnas ansvar</w:t>
      </w:r>
      <w:bookmarkEnd w:id="2"/>
      <w:r>
        <w:t xml:space="preserve"> 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>Visa att skolan är viktig.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>Ansvara för att barnen är utvilade och redo för skoldagen.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>Ge lämpligt stöd i att få praktiska saker kring skolgången att fungera.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>Vara delaktig och sätta sig in i barnens skolgång.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 xml:space="preserve">Hålla sig informerade via </w:t>
      </w:r>
      <w:r>
        <w:t>InfoMentor</w:t>
      </w:r>
      <w:bookmarkStart w:id="3" w:name="_GoBack"/>
      <w:bookmarkEnd w:id="3"/>
      <w:r>
        <w:t>.</w:t>
      </w:r>
    </w:p>
    <w:p w:rsidR="0089566B" w:rsidRDefault="0089566B" w:rsidP="0089566B">
      <w:pPr>
        <w:pStyle w:val="Ingetavstnd"/>
        <w:numPr>
          <w:ilvl w:val="0"/>
          <w:numId w:val="2"/>
        </w:numPr>
      </w:pPr>
      <w:r>
        <w:t>Kontakta skolan vid behov.</w:t>
      </w:r>
    </w:p>
    <w:p w:rsidR="0089566B" w:rsidRDefault="0089566B" w:rsidP="0089566B">
      <w:pPr>
        <w:pStyle w:val="Default"/>
        <w:rPr>
          <w:sz w:val="22"/>
          <w:szCs w:val="22"/>
        </w:rPr>
      </w:pPr>
    </w:p>
    <w:p w:rsidR="0089566B" w:rsidRDefault="0089566B" w:rsidP="0089566B">
      <w:pPr>
        <w:pStyle w:val="Rubrik2"/>
      </w:pPr>
      <w:bookmarkStart w:id="4" w:name="_Toc502915038"/>
      <w:r>
        <w:t>Elevernas ansvar</w:t>
      </w:r>
      <w:bookmarkEnd w:id="4"/>
    </w:p>
    <w:p w:rsidR="0089566B" w:rsidRDefault="0089566B" w:rsidP="0089566B">
      <w:pPr>
        <w:pStyle w:val="Ingetavstnd"/>
        <w:numPr>
          <w:ilvl w:val="0"/>
          <w:numId w:val="3"/>
        </w:numPr>
      </w:pPr>
      <w:bookmarkStart w:id="5" w:name="_Hlk502845472"/>
      <w:bookmarkStart w:id="6" w:name="_Hlk521665144"/>
      <w:r>
        <w:t>Vi visar varandra hänsyn och respekt.</w:t>
      </w:r>
    </w:p>
    <w:p w:rsidR="0089566B" w:rsidRDefault="0089566B" w:rsidP="0089566B">
      <w:pPr>
        <w:pStyle w:val="Ingetavstnd"/>
        <w:numPr>
          <w:ilvl w:val="0"/>
          <w:numId w:val="3"/>
        </w:numPr>
      </w:pPr>
      <w:r>
        <w:t>Vi tar ansvar för våra handlingar och vår skolmiljö.</w:t>
      </w:r>
    </w:p>
    <w:bookmarkEnd w:id="5"/>
    <w:p w:rsidR="0089566B" w:rsidRDefault="0089566B" w:rsidP="0089566B">
      <w:pPr>
        <w:pStyle w:val="Liststycke"/>
        <w:numPr>
          <w:ilvl w:val="0"/>
          <w:numId w:val="3"/>
        </w:numPr>
      </w:pPr>
      <w:r>
        <w:t>Vi kommer i tid till lektionerna.</w:t>
      </w:r>
    </w:p>
    <w:p w:rsidR="0089566B" w:rsidRDefault="0089566B" w:rsidP="0089566B">
      <w:pPr>
        <w:pStyle w:val="Liststycke"/>
        <w:numPr>
          <w:ilvl w:val="0"/>
          <w:numId w:val="3"/>
        </w:numPr>
      </w:pPr>
      <w:r>
        <w:t>Vi har med vårt arbetsmaterial.</w:t>
      </w:r>
    </w:p>
    <w:p w:rsidR="0089566B" w:rsidRDefault="0089566B" w:rsidP="0089566B">
      <w:pPr>
        <w:pStyle w:val="Liststycke"/>
        <w:numPr>
          <w:ilvl w:val="0"/>
          <w:numId w:val="3"/>
        </w:numPr>
      </w:pPr>
      <w:r>
        <w:t>Vi lämnar in mobilen vid lektionens början.</w:t>
      </w:r>
    </w:p>
    <w:bookmarkEnd w:id="6"/>
    <w:p w:rsidR="0089566B" w:rsidRDefault="0089566B" w:rsidP="0089566B">
      <w:pPr>
        <w:pStyle w:val="Default"/>
        <w:rPr>
          <w:color w:val="auto"/>
        </w:rPr>
      </w:pPr>
    </w:p>
    <w:p w:rsidR="00D25067" w:rsidRDefault="00D25067"/>
    <w:sectPr w:rsidR="00D2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81B"/>
    <w:multiLevelType w:val="hybridMultilevel"/>
    <w:tmpl w:val="D9F08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0104"/>
    <w:multiLevelType w:val="hybridMultilevel"/>
    <w:tmpl w:val="3FCA9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3A16"/>
    <w:multiLevelType w:val="hybridMultilevel"/>
    <w:tmpl w:val="B680C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6B"/>
    <w:rsid w:val="0089566B"/>
    <w:rsid w:val="00D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C01C-15FD-45A5-BA63-8FEE4F4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56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566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5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956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89566B"/>
  </w:style>
  <w:style w:type="paragraph" w:styleId="Ingetavstnd">
    <w:name w:val="No Spacing"/>
    <w:link w:val="IngetavstndChar"/>
    <w:uiPriority w:val="1"/>
    <w:qFormat/>
    <w:rsid w:val="0089566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9566B"/>
    <w:pPr>
      <w:spacing w:line="256" w:lineRule="auto"/>
      <w:ind w:left="720"/>
      <w:contextualSpacing/>
    </w:pPr>
  </w:style>
  <w:style w:type="paragraph" w:customStyle="1" w:styleId="Default">
    <w:name w:val="Default"/>
    <w:rsid w:val="0089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Åhman</dc:creator>
  <cp:keywords/>
  <dc:description/>
  <cp:lastModifiedBy>Pia Åhman</cp:lastModifiedBy>
  <cp:revision>1</cp:revision>
  <dcterms:created xsi:type="dcterms:W3CDTF">2018-08-21T18:12:00Z</dcterms:created>
  <dcterms:modified xsi:type="dcterms:W3CDTF">2018-08-21T18:13:00Z</dcterms:modified>
</cp:coreProperties>
</file>