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51" w:rsidRPr="00E32951" w:rsidRDefault="00E32951" w:rsidP="00E32951">
      <w:pPr>
        <w:pStyle w:val="Rubrik1"/>
        <w:rPr>
          <w:sz w:val="40"/>
          <w:szCs w:val="40"/>
        </w:rPr>
      </w:pPr>
      <w:r w:rsidRPr="00E32951">
        <w:rPr>
          <w:sz w:val="40"/>
          <w:szCs w:val="40"/>
        </w:rPr>
        <w:t>Lokal</w:t>
      </w:r>
      <w:r>
        <w:rPr>
          <w:sz w:val="40"/>
          <w:szCs w:val="40"/>
        </w:rPr>
        <w:t xml:space="preserve"> rutin</w:t>
      </w:r>
      <w:r w:rsidRPr="00E32951">
        <w:rPr>
          <w:sz w:val="40"/>
          <w:szCs w:val="40"/>
        </w:rPr>
        <w:t xml:space="preserve"> vinterkräksjuka (</w:t>
      </w:r>
      <w:proofErr w:type="spellStart"/>
      <w:r w:rsidRPr="00E32951">
        <w:rPr>
          <w:sz w:val="40"/>
          <w:szCs w:val="40"/>
        </w:rPr>
        <w:t>Calicivirus</w:t>
      </w:r>
      <w:proofErr w:type="spellEnd"/>
      <w:r w:rsidRPr="00E32951">
        <w:rPr>
          <w:sz w:val="40"/>
          <w:szCs w:val="40"/>
        </w:rPr>
        <w:t xml:space="preserve">)- </w:t>
      </w:r>
    </w:p>
    <w:p w:rsidR="00E32951" w:rsidRDefault="00E32951" w:rsidP="00E32951">
      <w:pPr>
        <w:pStyle w:val="Rubrik2"/>
        <w:rPr>
          <w:rFonts w:eastAsiaTheme="minorHAnsi"/>
        </w:rPr>
      </w:pPr>
      <w:r>
        <w:rPr>
          <w:rFonts w:eastAsiaTheme="minorHAnsi"/>
        </w:rPr>
        <w:t>Särskilt boende</w:t>
      </w: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Cs w:val="24"/>
        </w:rPr>
      </w:pPr>
      <w:proofErr w:type="spellStart"/>
      <w:r>
        <w:rPr>
          <w:rFonts w:ascii="TimesNewRoman" w:eastAsiaTheme="minorHAnsi" w:hAnsi="TimesNewRoman" w:cs="TimesNewRoman"/>
          <w:szCs w:val="24"/>
        </w:rPr>
        <w:t>Calcivirus</w:t>
      </w:r>
      <w:proofErr w:type="spellEnd"/>
      <w:r>
        <w:rPr>
          <w:rFonts w:ascii="TimesNewRoman" w:eastAsiaTheme="minorHAnsi" w:hAnsi="TimesNewRoman" w:cs="TimesNewRoman"/>
          <w:szCs w:val="24"/>
        </w:rPr>
        <w:t xml:space="preserve"> har vid utbrott visat sig vara synnerligen smittsamt. Smittade personer kan vanligen sprida smitta upp till två dygn och ibland längre efter symtomfrihet. Inkubationstiden är 12-48 timmar.</w:t>
      </w:r>
      <w:r w:rsidRPr="00E32951">
        <w:rPr>
          <w:rFonts w:ascii="TimesNewRoman" w:eastAsiaTheme="minorHAnsi" w:hAnsi="TimesNewRoman" w:cs="TimesNewRoman"/>
          <w:szCs w:val="24"/>
        </w:rPr>
        <w:t xml:space="preserve"> </w:t>
      </w:r>
    </w:p>
    <w:p w:rsidR="00E32951" w:rsidRP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Cs w:val="24"/>
        </w:rPr>
      </w:pPr>
      <w:r w:rsidRPr="00E32951">
        <w:rPr>
          <w:rFonts w:ascii="TimesNewRoman" w:eastAsiaTheme="minorHAnsi" w:hAnsi="TimesNewRoman" w:cs="TimesNewRoman"/>
          <w:szCs w:val="24"/>
        </w:rPr>
        <w:t xml:space="preserve">Vinterkräksjukan är en mag-tarmsjukdom som orsakas av ett </w:t>
      </w:r>
      <w:proofErr w:type="spellStart"/>
      <w:r w:rsidRPr="00E32951">
        <w:rPr>
          <w:rFonts w:ascii="TimesNewRoman" w:eastAsiaTheme="minorHAnsi" w:hAnsi="TimesNewRoman" w:cs="TimesNewRoman"/>
          <w:szCs w:val="24"/>
        </w:rPr>
        <w:t>calicivirus</w:t>
      </w:r>
      <w:proofErr w:type="spellEnd"/>
      <w:r w:rsidRPr="00E32951">
        <w:rPr>
          <w:rFonts w:ascii="TimesNewRoman" w:eastAsiaTheme="minorHAnsi" w:hAnsi="TimesNewRoman" w:cs="TimesNewRoman"/>
          <w:szCs w:val="24"/>
        </w:rPr>
        <w:t xml:space="preserve">. Denna magsjuka är extremt smittsam och kan via en enda person smitta ner en hel arbetsplats. Sjukdomen är mest aktuell mellan november och april, med en topp i januari-mars, </w:t>
      </w:r>
      <w:proofErr w:type="gramStart"/>
      <w:r w:rsidRPr="00E32951">
        <w:rPr>
          <w:rFonts w:ascii="TimesNewRoman" w:eastAsiaTheme="minorHAnsi" w:hAnsi="TimesNewRoman" w:cs="TimesNewRoman"/>
          <w:szCs w:val="24"/>
        </w:rPr>
        <w:t>därav</w:t>
      </w:r>
      <w:proofErr w:type="gramEnd"/>
      <w:r w:rsidRPr="00E32951">
        <w:rPr>
          <w:rFonts w:ascii="TimesNewRoman" w:eastAsiaTheme="minorHAnsi" w:hAnsi="TimesNewRoman" w:cs="TimesNewRoman"/>
          <w:szCs w:val="24"/>
        </w:rPr>
        <w:t xml:space="preserve"> namnet vinterkräksjukan.</w:t>
      </w:r>
    </w:p>
    <w:p w:rsidR="00E32951" w:rsidRPr="001F38B4" w:rsidRDefault="00E32951" w:rsidP="00E32951">
      <w:pPr>
        <w:pStyle w:val="Rubrik2"/>
      </w:pPr>
      <w:r w:rsidRPr="001F38B4">
        <w:t>Symtom</w:t>
      </w:r>
    </w:p>
    <w:p w:rsidR="00E32951" w:rsidRP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Cs w:val="24"/>
        </w:rPr>
      </w:pPr>
      <w:r w:rsidRPr="00E32951">
        <w:rPr>
          <w:rFonts w:ascii="TimesNewRoman" w:eastAsiaTheme="minorHAnsi" w:hAnsi="TimesNewRoman" w:cs="TimesNewRoman"/>
          <w:szCs w:val="24"/>
        </w:rPr>
        <w:t>Symtomen är illamående, kräkningar och diarré. Sjukdomen går över av sig själv men vila och vätska rekommenderas.</w:t>
      </w:r>
    </w:p>
    <w:p w:rsidR="00E32951" w:rsidRP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Cs w:val="24"/>
        </w:rPr>
      </w:pPr>
      <w:r w:rsidRPr="00E32951">
        <w:rPr>
          <w:rFonts w:ascii="TimesNewRoman" w:eastAsiaTheme="minorHAnsi" w:hAnsi="TimesNewRoman" w:cs="TimesNewRoman"/>
          <w:szCs w:val="24"/>
        </w:rPr>
        <w:t>Vinterkräksjukan kan likna andra magsjukdomar. Det som skiljer är det plötsliga insjuknandet. Vinterkräksjukan börjar ofta mycket hastigt med kräkningar, diarréer och magsmärtor. Dessa pågår i ett till tre dygn.</w:t>
      </w:r>
    </w:p>
    <w:p w:rsidR="00E32951" w:rsidRP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Cs w:val="24"/>
        </w:rPr>
      </w:pPr>
      <w:r w:rsidRPr="00E32951">
        <w:rPr>
          <w:rFonts w:ascii="TimesNewRoman" w:eastAsiaTheme="minorHAnsi" w:hAnsi="TimesNewRoman" w:cs="TimesNewRoman"/>
          <w:szCs w:val="24"/>
        </w:rPr>
        <w:t>Efter att ha haft sjukdom kan man ha ett visst kortvarigt skydd, immunitet, men man kan bli sjuk flera gånger.</w:t>
      </w: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Cs w:val="24"/>
        </w:rPr>
      </w:pPr>
    </w:p>
    <w:p w:rsidR="00E32951" w:rsidRDefault="00E32951" w:rsidP="00E32951">
      <w:pPr>
        <w:pStyle w:val="Rubrik2"/>
        <w:rPr>
          <w:rFonts w:eastAsiaTheme="minorHAnsi"/>
        </w:rPr>
      </w:pPr>
      <w:r>
        <w:rPr>
          <w:rFonts w:eastAsiaTheme="minorHAnsi"/>
        </w:rPr>
        <w:t xml:space="preserve">Smittspridning </w:t>
      </w:r>
    </w:p>
    <w:p w:rsidR="00E32951" w:rsidRPr="00E32951" w:rsidRDefault="00E32951" w:rsidP="00E3295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  <w:r w:rsidRPr="00E32951">
        <w:rPr>
          <w:rFonts w:ascii="Times New Roman" w:eastAsiaTheme="minorHAnsi" w:hAnsi="Times New Roman" w:cs="Times New Roman"/>
          <w:szCs w:val="24"/>
        </w:rPr>
        <w:t>Smittan kan spridas mellan personer eller via personalen.</w:t>
      </w:r>
    </w:p>
    <w:p w:rsidR="00E32951" w:rsidRPr="00E32951" w:rsidRDefault="00E32951" w:rsidP="00E3295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  <w:r w:rsidRPr="00E32951">
        <w:rPr>
          <w:rFonts w:ascii="Times New Roman" w:eastAsiaTheme="minorHAnsi" w:hAnsi="Times New Roman" w:cs="Times New Roman"/>
          <w:szCs w:val="24"/>
        </w:rPr>
        <w:t>Virus utsöndras i stora mängder främst i avföringen och kan spridas på olika sätt:</w:t>
      </w:r>
    </w:p>
    <w:p w:rsidR="00E32951" w:rsidRPr="00E32951" w:rsidRDefault="00E32951" w:rsidP="00E3295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  <w:r w:rsidRPr="00E32951">
        <w:rPr>
          <w:rFonts w:ascii="Times New Roman" w:eastAsiaTheme="minorHAnsi" w:hAnsi="Times New Roman" w:cs="Times New Roman"/>
          <w:szCs w:val="24"/>
        </w:rPr>
        <w:t>Via direkt eller indirekt kontakt med smittade personer.</w:t>
      </w:r>
    </w:p>
    <w:p w:rsidR="00E32951" w:rsidRPr="00E32951" w:rsidRDefault="00E32951" w:rsidP="00E3295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  <w:r w:rsidRPr="00E32951">
        <w:rPr>
          <w:rFonts w:ascii="Times New Roman" w:eastAsiaTheme="minorHAnsi" w:hAnsi="Times New Roman" w:cs="Times New Roman"/>
          <w:szCs w:val="24"/>
        </w:rPr>
        <w:t>Via livsmedel som hanterats och förorenats av en person som är eller nyligen har varit sjuk.</w:t>
      </w:r>
    </w:p>
    <w:p w:rsidR="00E32951" w:rsidRPr="00E32951" w:rsidRDefault="00E32951" w:rsidP="00E3295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  <w:r w:rsidRPr="00E32951">
        <w:rPr>
          <w:rFonts w:ascii="Times New Roman" w:eastAsiaTheme="minorHAnsi" w:hAnsi="Times New Roman" w:cs="Times New Roman"/>
          <w:szCs w:val="24"/>
        </w:rPr>
        <w:t xml:space="preserve">Anslag på dörrar in till avdelningarna med information om pågående vinterkräksjuka ska sättas upp och där ska också informeras om besök </w:t>
      </w:r>
      <w:proofErr w:type="gramStart"/>
      <w:r w:rsidRPr="00E32951">
        <w:rPr>
          <w:rFonts w:ascii="Times New Roman" w:eastAsiaTheme="minorHAnsi" w:hAnsi="Times New Roman" w:cs="Times New Roman"/>
          <w:szCs w:val="24"/>
        </w:rPr>
        <w:t>undanbedes</w:t>
      </w:r>
      <w:proofErr w:type="gramEnd"/>
      <w:r w:rsidRPr="00E32951">
        <w:rPr>
          <w:rFonts w:ascii="Times New Roman" w:eastAsiaTheme="minorHAnsi" w:hAnsi="Times New Roman" w:cs="Times New Roman"/>
          <w:szCs w:val="24"/>
        </w:rPr>
        <w:t>.</w:t>
      </w:r>
    </w:p>
    <w:p w:rsidR="00E32951" w:rsidRPr="00E32951" w:rsidRDefault="00E32951" w:rsidP="00E3295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  <w:r w:rsidRPr="00E32951">
        <w:rPr>
          <w:rFonts w:ascii="Times New Roman" w:eastAsiaTheme="minorHAnsi" w:hAnsi="Times New Roman" w:cs="Times New Roman"/>
          <w:szCs w:val="24"/>
        </w:rPr>
        <w:t>Det blir stopp av flyttning av omsorgstagare till och från enheterna.</w:t>
      </w:r>
    </w:p>
    <w:p w:rsidR="00E32951" w:rsidRP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</w:p>
    <w:p w:rsidR="00E32951" w:rsidRDefault="00E32951" w:rsidP="00E32951">
      <w:pPr>
        <w:pStyle w:val="Rubrik2"/>
        <w:rPr>
          <w:rFonts w:eastAsiaTheme="minorHAnsi"/>
          <w:b/>
          <w:bCs/>
        </w:rPr>
      </w:pPr>
      <w:r>
        <w:rPr>
          <w:rFonts w:eastAsiaTheme="minorHAnsi"/>
        </w:rPr>
        <w:t>Arbetsordning</w:t>
      </w:r>
    </w:p>
    <w:p w:rsidR="00E32951" w:rsidRPr="00E32951" w:rsidRDefault="00E32951" w:rsidP="00E3295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  <w:r w:rsidRPr="00E32951">
        <w:rPr>
          <w:rFonts w:ascii="Times New Roman" w:eastAsiaTheme="minorHAnsi" w:hAnsi="Times New Roman" w:cs="Times New Roman"/>
          <w:szCs w:val="24"/>
        </w:rPr>
        <w:t xml:space="preserve">Vid utbrott av vinterkräksjuka skärps hygienrutinerna. </w:t>
      </w:r>
    </w:p>
    <w:p w:rsidR="00E32951" w:rsidRPr="00E32951" w:rsidRDefault="00E32951" w:rsidP="00E3295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  <w:r w:rsidRPr="00E32951">
        <w:rPr>
          <w:rFonts w:ascii="Times New Roman" w:eastAsiaTheme="minorHAnsi" w:hAnsi="Times New Roman" w:cs="Times New Roman"/>
          <w:szCs w:val="24"/>
        </w:rPr>
        <w:t>Det innebär att personer med symtom på vinterkräksjuka isoleras och vårdas av så få som möjligt.</w:t>
      </w:r>
    </w:p>
    <w:p w:rsidR="00E32951" w:rsidRPr="00E32951" w:rsidRDefault="00E32951" w:rsidP="00E3295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  <w:r w:rsidRPr="00E32951">
        <w:rPr>
          <w:rFonts w:ascii="Times New Roman" w:eastAsiaTheme="minorHAnsi" w:hAnsi="Times New Roman" w:cs="Times New Roman"/>
          <w:szCs w:val="24"/>
        </w:rPr>
        <w:t>Personen bör använda enskild toalett</w:t>
      </w:r>
    </w:p>
    <w:p w:rsidR="00E32951" w:rsidRPr="00E32951" w:rsidRDefault="00E32951" w:rsidP="00E3295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  <w:r w:rsidRPr="00E32951">
        <w:rPr>
          <w:rFonts w:ascii="Times New Roman" w:eastAsiaTheme="minorHAnsi" w:hAnsi="Times New Roman" w:cs="Times New Roman"/>
          <w:szCs w:val="24"/>
        </w:rPr>
        <w:t>Rummet ska städas med varje dag. Var noga med rengöring av toalett och tvättställ. (se basala hygienrutiner) Yttre områden på enheten måste fortsätta städas</w:t>
      </w:r>
      <w:proofErr w:type="gramStart"/>
      <w:r w:rsidRPr="00E32951">
        <w:rPr>
          <w:rFonts w:ascii="Times New Roman" w:eastAsiaTheme="minorHAnsi" w:hAnsi="Times New Roman" w:cs="Times New Roman"/>
          <w:szCs w:val="24"/>
        </w:rPr>
        <w:t xml:space="preserve"> (se basala hygienrutiner</w:t>
      </w:r>
      <w:proofErr w:type="gramEnd"/>
    </w:p>
    <w:p w:rsidR="00E32951" w:rsidRPr="00E32951" w:rsidRDefault="00E32951" w:rsidP="00E3295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  <w:r w:rsidRPr="00E32951">
        <w:rPr>
          <w:rFonts w:ascii="Times New Roman" w:eastAsiaTheme="minorHAnsi" w:hAnsi="Times New Roman" w:cs="Times New Roman"/>
          <w:szCs w:val="24"/>
        </w:rPr>
        <w:t>omvårdnad (se basala hygienrutiner)</w:t>
      </w:r>
    </w:p>
    <w:p w:rsidR="00E32951" w:rsidRPr="00E32951" w:rsidRDefault="00E32951" w:rsidP="00E3295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</w:rPr>
      </w:pPr>
    </w:p>
    <w:p w:rsidR="00E32951" w:rsidRDefault="00E32951" w:rsidP="00E32951">
      <w:pPr>
        <w:pStyle w:val="Rubrik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 xml:space="preserve">personal </w:t>
      </w:r>
    </w:p>
    <w:p w:rsidR="008A3C27" w:rsidRDefault="00E32951" w:rsidP="00E32951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Cs w:val="24"/>
        </w:rPr>
      </w:pPr>
      <w:r>
        <w:rPr>
          <w:rFonts w:eastAsiaTheme="minorHAnsi" w:cs="Times New Roman"/>
          <w:szCs w:val="24"/>
        </w:rPr>
        <w:t>Omsorgsp</w:t>
      </w:r>
      <w:r>
        <w:rPr>
          <w:rFonts w:ascii="TimesNewRoman" w:eastAsiaTheme="minorHAnsi" w:hAnsi="TimesNewRoman" w:cs="TimesNewRoman"/>
          <w:szCs w:val="24"/>
        </w:rPr>
        <w:t xml:space="preserve">ersonal ska inte röra sig mellan olika avdelningar. </w:t>
      </w: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>Legitimerad personal bör undvika att besöka enheten om inte behov finns</w:t>
      </w: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Cs w:val="24"/>
        </w:rPr>
      </w:pPr>
      <w:r>
        <w:rPr>
          <w:rFonts w:ascii="TimesNewRoman" w:eastAsiaTheme="minorHAnsi" w:hAnsi="TimesNewRoman" w:cs="TimesNewRoman"/>
          <w:szCs w:val="24"/>
        </w:rPr>
        <w:t>Personal med symtom på eventuell magtarminfektion bör inte tjänstgöra och bör inte tjänstgöra förrän 2 dygn efter symtomfrihet.</w:t>
      </w: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:rsidR="00E32951" w:rsidRDefault="00E32951" w:rsidP="00E32951">
      <w:pPr>
        <w:pStyle w:val="Rubrik2"/>
        <w:rPr>
          <w:rFonts w:eastAsiaTheme="minorHAnsi"/>
        </w:rPr>
      </w:pPr>
      <w:r>
        <w:rPr>
          <w:rFonts w:eastAsiaTheme="minorHAnsi"/>
        </w:rPr>
        <w:lastRenderedPageBreak/>
        <w:t>Sjuksköterska och enhetschef</w:t>
      </w: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  <w:r>
        <w:rPr>
          <w:rFonts w:ascii="TimesNewRoman" w:eastAsiaTheme="minorHAnsi" w:hAnsi="TimesNewRoman" w:cs="TimesNewRoman"/>
          <w:szCs w:val="24"/>
        </w:rPr>
        <w:t xml:space="preserve">Sjuksköterska </w:t>
      </w:r>
      <w:r>
        <w:rPr>
          <w:rFonts w:eastAsiaTheme="minorHAnsi" w:cs="Times New Roman"/>
          <w:szCs w:val="24"/>
        </w:rPr>
        <w:t>gör bedömning om extra personal behövs för barriärvård och kontaktar enhetschef.</w:t>
      </w: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Sjuksköterska </w:t>
      </w:r>
      <w:r>
        <w:rPr>
          <w:rFonts w:ascii="TimesNewRoman" w:eastAsiaTheme="minorHAnsi" w:hAnsi="TimesNewRoman" w:cs="TimesNewRoman"/>
          <w:szCs w:val="24"/>
        </w:rPr>
        <w:t xml:space="preserve">anmäler antal smittade vårdtagare och </w:t>
      </w:r>
      <w:r>
        <w:rPr>
          <w:rFonts w:eastAsiaTheme="minorHAnsi" w:cs="Times New Roman"/>
          <w:szCs w:val="24"/>
        </w:rPr>
        <w:t xml:space="preserve">enhetschef </w:t>
      </w:r>
      <w:r>
        <w:rPr>
          <w:rFonts w:ascii="TimesNewRoman" w:eastAsiaTheme="minorHAnsi" w:hAnsi="TimesNewRoman" w:cs="TimesNewRoman"/>
          <w:szCs w:val="24"/>
        </w:rPr>
        <w:t>anmäler antal smittad personal</w:t>
      </w:r>
      <w:r>
        <w:rPr>
          <w:rFonts w:eastAsiaTheme="minorHAnsi" w:cs="Times New Roman"/>
          <w:szCs w:val="24"/>
        </w:rPr>
        <w:t>till MAS</w:t>
      </w: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Dialog av behoven </w:t>
      </w:r>
      <w:r>
        <w:rPr>
          <w:rFonts w:ascii="TimesNewRoman" w:eastAsiaTheme="minorHAnsi" w:hAnsi="TimesNewRoman" w:cs="TimesNewRoman"/>
          <w:szCs w:val="24"/>
        </w:rPr>
        <w:t xml:space="preserve">sedd ur patientsäkerhetsperspektiv bör utföras </w:t>
      </w:r>
      <w:r>
        <w:rPr>
          <w:rFonts w:eastAsiaTheme="minorHAnsi" w:cs="Times New Roman"/>
          <w:szCs w:val="24"/>
        </w:rPr>
        <w:t>av sjuksköterska tillsammans med enhetschef och skickas till MAS.</w:t>
      </w: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</w:rPr>
      </w:pPr>
    </w:p>
    <w:p w:rsidR="00E32951" w:rsidRDefault="00E32951" w:rsidP="00E32951">
      <w:pPr>
        <w:pStyle w:val="Rubrik2"/>
        <w:rPr>
          <w:rFonts w:eastAsiaTheme="minorHAnsi"/>
        </w:rPr>
      </w:pPr>
      <w:r>
        <w:rPr>
          <w:rFonts w:eastAsiaTheme="minorHAnsi"/>
        </w:rPr>
        <w:t>Matleveranser och måltider</w:t>
      </w: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Cs w:val="24"/>
        </w:rPr>
      </w:pPr>
      <w:r>
        <w:rPr>
          <w:rFonts w:ascii="TimesNewRoman" w:eastAsiaTheme="minorHAnsi" w:hAnsi="TimesNewRoman" w:cs="TimesNewRoman"/>
          <w:szCs w:val="24"/>
        </w:rPr>
        <w:t>Matleveranser ska lämnas vid dörren.</w:t>
      </w: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Cs w:val="24"/>
        </w:rPr>
      </w:pPr>
      <w:r>
        <w:rPr>
          <w:rFonts w:ascii="TimesNewRoman" w:eastAsiaTheme="minorHAnsi" w:hAnsi="TimesNewRoman" w:cs="TimesNewRoman"/>
          <w:szCs w:val="24"/>
        </w:rPr>
        <w:t xml:space="preserve">Personal som arbetar med vårdtagare med vinterkräksjuka får inte hantera livsmedel eller vårda övriga vårdtagare som inte smittats. </w:t>
      </w: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Cs w:val="24"/>
        </w:rPr>
      </w:pPr>
      <w:r>
        <w:rPr>
          <w:rFonts w:ascii="TimesNewRoman" w:eastAsiaTheme="minorHAnsi" w:hAnsi="TimesNewRoman" w:cs="TimesNewRoman"/>
          <w:szCs w:val="24"/>
        </w:rPr>
        <w:t>Alla måltider ska serveras inne på rummet</w:t>
      </w:r>
    </w:p>
    <w:p w:rsidR="00E32951" w:rsidRDefault="00E32951" w:rsidP="00E32951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8"/>
          <w:szCs w:val="28"/>
        </w:rPr>
      </w:pPr>
    </w:p>
    <w:p w:rsidR="00E32951" w:rsidRPr="00E32951" w:rsidRDefault="00E32951" w:rsidP="00E32951">
      <w:pPr>
        <w:pStyle w:val="Rubrik2"/>
      </w:pPr>
      <w:r w:rsidRPr="00E32951">
        <w:t>Basala hygienrutiner</w:t>
      </w:r>
    </w:p>
    <w:p w:rsidR="00E32951" w:rsidRDefault="00E32951" w:rsidP="00E32951">
      <w:pPr>
        <w:rPr>
          <w:i/>
        </w:rPr>
      </w:pPr>
      <w:r>
        <w:t xml:space="preserve">Se rutin för basala hygienrutiner i den lokala kvalitetsdatabasen eller på kommunens hemsida under </w:t>
      </w:r>
      <w:r w:rsidRPr="00E32951">
        <w:rPr>
          <w:i/>
        </w:rPr>
        <w:t>hälso-och sjukvård</w:t>
      </w:r>
      <w:r>
        <w:t>-</w:t>
      </w:r>
      <w:r>
        <w:rPr>
          <w:i/>
        </w:rPr>
        <w:t xml:space="preserve">kvalitet och </w:t>
      </w:r>
      <w:proofErr w:type="spellStart"/>
      <w:r>
        <w:rPr>
          <w:i/>
        </w:rPr>
        <w:t>säkerhet-vinterkräksjuka</w:t>
      </w:r>
      <w:proofErr w:type="spellEnd"/>
    </w:p>
    <w:p w:rsidR="00E32951" w:rsidRDefault="00E32951" w:rsidP="00E32951">
      <w:pPr>
        <w:rPr>
          <w:i/>
        </w:rPr>
      </w:pPr>
    </w:p>
    <w:p w:rsidR="00E32951" w:rsidRDefault="00E32951" w:rsidP="00E32951">
      <w:pPr>
        <w:rPr>
          <w:rFonts w:eastAsiaTheme="minorHAnsi"/>
        </w:rPr>
      </w:pPr>
      <w:r w:rsidRPr="00E32951">
        <w:t>Lokal</w:t>
      </w:r>
      <w:r>
        <w:t xml:space="preserve"> rutin vinterkräksjuka/</w:t>
      </w:r>
      <w:proofErr w:type="spellStart"/>
      <w:r w:rsidRPr="00E32951">
        <w:t>Cali</w:t>
      </w:r>
      <w:r>
        <w:t>civirus</w:t>
      </w:r>
      <w:proofErr w:type="spellEnd"/>
      <w:r>
        <w:t xml:space="preserve"> </w:t>
      </w:r>
      <w:r>
        <w:rPr>
          <w:rFonts w:eastAsiaTheme="minorHAnsi"/>
        </w:rPr>
        <w:t>Särskilt boende.docx</w:t>
      </w:r>
    </w:p>
    <w:p w:rsidR="00E32951" w:rsidRPr="00E32951" w:rsidRDefault="00E32951" w:rsidP="00E32951">
      <w:pPr>
        <w:rPr>
          <w:i/>
        </w:rPr>
      </w:pPr>
    </w:p>
    <w:sectPr w:rsidR="00E32951" w:rsidRPr="00E32951" w:rsidSect="00E32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51" w:rsidRDefault="00E32951" w:rsidP="00E32951">
      <w:pPr>
        <w:spacing w:after="0" w:line="240" w:lineRule="auto"/>
      </w:pPr>
      <w:r>
        <w:separator/>
      </w:r>
    </w:p>
  </w:endnote>
  <w:endnote w:type="continuationSeparator" w:id="0">
    <w:p w:rsidR="00E32951" w:rsidRDefault="00E32951" w:rsidP="00E3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51" w:rsidRDefault="00E329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51" w:rsidRDefault="00E32951">
    <w:pPr>
      <w:pStyle w:val="Sidfot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6"/>
      <w:gridCol w:w="2587"/>
      <w:gridCol w:w="2268"/>
      <w:gridCol w:w="851"/>
      <w:gridCol w:w="1559"/>
    </w:tblGrid>
    <w:tr w:rsidR="00E32951" w:rsidRPr="00E32951" w:rsidTr="00746EA3">
      <w:trPr>
        <w:cantSplit/>
        <w:trHeight w:val="423"/>
      </w:trPr>
      <w:tc>
        <w:tcPr>
          <w:tcW w:w="2586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C6D9F1" w:themeFill="text2" w:themeFillTint="33"/>
          <w:vAlign w:val="center"/>
        </w:tcPr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20"/>
            </w:rPr>
          </w:pPr>
          <w:r w:rsidRPr="00E32951">
            <w:rPr>
              <w:rFonts w:ascii="Garamond" w:hAnsi="Garamond" w:cs="Arial"/>
              <w:spacing w:val="-6"/>
              <w:kern w:val="18"/>
              <w:sz w:val="20"/>
            </w:rPr>
            <w:t>ÄLVSBYNS KOMMUN</w:t>
          </w:r>
        </w:p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20"/>
            </w:rPr>
          </w:pPr>
          <w:r w:rsidRPr="00E32951">
            <w:rPr>
              <w:rFonts w:ascii="Garamond" w:hAnsi="Garamond" w:cs="Arial"/>
              <w:spacing w:val="-6"/>
              <w:kern w:val="18"/>
              <w:sz w:val="20"/>
            </w:rPr>
            <w:t>Socialtjänsten</w:t>
          </w:r>
        </w:p>
      </w:tc>
      <w:tc>
        <w:tcPr>
          <w:tcW w:w="2587" w:type="dxa"/>
          <w:tcBorders>
            <w:top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Upprättat (dat.)</w:t>
          </w:r>
        </w:p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/>
              <w:smallCaps/>
              <w:spacing w:val="-6"/>
              <w:kern w:val="18"/>
            </w:rPr>
          </w:pPr>
          <w:r>
            <w:rPr>
              <w:rFonts w:ascii="Garamond" w:hAnsi="Garamond"/>
              <w:smallCaps/>
              <w:spacing w:val="-6"/>
              <w:kern w:val="18"/>
            </w:rPr>
            <w:t>2017-05-05</w:t>
          </w:r>
        </w:p>
      </w:tc>
      <w:tc>
        <w:tcPr>
          <w:tcW w:w="226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18"/>
            </w:rPr>
          </w:pPr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Giltigt (till och med)</w:t>
          </w:r>
        </w:p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>2018-05-30</w:t>
          </w:r>
        </w:p>
      </w:tc>
      <w:tc>
        <w:tcPr>
          <w:tcW w:w="2410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18"/>
            </w:rPr>
          </w:pPr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Senast reviderat (dat.)</w:t>
          </w:r>
        </w:p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/>
              <w:spacing w:val="-6"/>
              <w:kern w:val="18"/>
            </w:rPr>
          </w:pPr>
          <w:r>
            <w:rPr>
              <w:rFonts w:ascii="Garamond" w:hAnsi="Garamond"/>
              <w:spacing w:val="-6"/>
              <w:kern w:val="18"/>
            </w:rPr>
            <w:t>-</w:t>
          </w:r>
        </w:p>
      </w:tc>
    </w:tr>
    <w:tr w:rsidR="00E32951" w:rsidRPr="00E32951" w:rsidTr="00746EA3">
      <w:trPr>
        <w:cantSplit/>
        <w:trHeight w:val="487"/>
      </w:trPr>
      <w:tc>
        <w:tcPr>
          <w:tcW w:w="5173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Upprättat av</w:t>
          </w:r>
        </w:p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>MAS</w:t>
          </w:r>
        </w:p>
      </w:tc>
      <w:tc>
        <w:tcPr>
          <w:tcW w:w="4678" w:type="dxa"/>
          <w:gridSpan w:val="3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Beslutat av</w:t>
          </w:r>
        </w:p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Cs w:val="24"/>
            </w:rPr>
          </w:pPr>
          <w:r>
            <w:rPr>
              <w:rFonts w:ascii="Garamond" w:hAnsi="Garamond" w:cs="Arial"/>
              <w:spacing w:val="-6"/>
              <w:kern w:val="18"/>
              <w:szCs w:val="24"/>
            </w:rPr>
            <w:t>MAS</w:t>
          </w:r>
        </w:p>
      </w:tc>
    </w:tr>
    <w:tr w:rsidR="00E32951" w:rsidRPr="00E32951" w:rsidTr="00746EA3">
      <w:trPr>
        <w:cantSplit/>
      </w:trPr>
      <w:tc>
        <w:tcPr>
          <w:tcW w:w="5173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Dokumentnamn</w:t>
          </w:r>
        </w:p>
        <w:p w:rsidR="00E32951" w:rsidRPr="00E32951" w:rsidRDefault="00E32951" w:rsidP="00E32951">
          <w:pPr>
            <w:spacing w:after="0"/>
            <w:rPr>
              <w:rFonts w:eastAsiaTheme="minorHAnsi"/>
              <w:sz w:val="18"/>
              <w:szCs w:val="18"/>
            </w:rPr>
          </w:pPr>
          <w:r w:rsidRPr="00E32951">
            <w:rPr>
              <w:sz w:val="18"/>
              <w:szCs w:val="18"/>
            </w:rPr>
            <w:t>Lokal rutin vinterkräksjuka</w:t>
          </w:r>
          <w:r w:rsidR="00911E7E">
            <w:rPr>
              <w:sz w:val="18"/>
              <w:szCs w:val="18"/>
            </w:rPr>
            <w:t xml:space="preserve"> </w:t>
          </w:r>
          <w:proofErr w:type="spellStart"/>
          <w:r w:rsidRPr="00E32951">
            <w:rPr>
              <w:sz w:val="18"/>
              <w:szCs w:val="18"/>
            </w:rPr>
            <w:t>Calicivirus</w:t>
          </w:r>
          <w:proofErr w:type="spellEnd"/>
          <w:r w:rsidRPr="00E32951">
            <w:rPr>
              <w:sz w:val="18"/>
              <w:szCs w:val="18"/>
            </w:rPr>
            <w:t xml:space="preserve"> </w:t>
          </w:r>
          <w:r w:rsidRPr="00E32951">
            <w:rPr>
              <w:rFonts w:eastAsiaTheme="minorHAnsi"/>
              <w:sz w:val="18"/>
              <w:szCs w:val="18"/>
            </w:rPr>
            <w:t>Särskilt boende.docx</w:t>
          </w:r>
        </w:p>
      </w:tc>
      <w:tc>
        <w:tcPr>
          <w:tcW w:w="3119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E32951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Dokumenttyp</w:t>
          </w:r>
        </w:p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 xml:space="preserve">Rutin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bottom"/>
        </w:tcPr>
        <w:p w:rsidR="00E32951" w:rsidRPr="00E32951" w:rsidRDefault="00E32951" w:rsidP="00E32951">
          <w:pPr>
            <w:pStyle w:val="Sidhuvud"/>
            <w:tabs>
              <w:tab w:val="clear" w:pos="4536"/>
              <w:tab w:val="left" w:pos="5330"/>
              <w:tab w:val="left" w:pos="7825"/>
            </w:tabs>
            <w:jc w:val="right"/>
            <w:rPr>
              <w:rFonts w:ascii="Garamond" w:hAnsi="Garamond" w:cs="Arial"/>
              <w:spacing w:val="-6"/>
              <w:kern w:val="18"/>
              <w:szCs w:val="24"/>
            </w:rPr>
          </w:pPr>
          <w:r w:rsidRPr="00E32951">
            <w:rPr>
              <w:rFonts w:ascii="Garamond" w:hAnsi="Garamond" w:cs="Arial"/>
              <w:spacing w:val="-6"/>
              <w:kern w:val="18"/>
              <w:szCs w:val="24"/>
            </w:rPr>
            <w:fldChar w:fldCharType="begin"/>
          </w:r>
          <w:r w:rsidRPr="00E32951">
            <w:rPr>
              <w:rFonts w:ascii="Garamond" w:hAnsi="Garamond" w:cs="Arial"/>
              <w:spacing w:val="-6"/>
              <w:kern w:val="18"/>
              <w:szCs w:val="24"/>
            </w:rPr>
            <w:instrText xml:space="preserve"> PAGE   \* MERGEFORMAT </w:instrText>
          </w:r>
          <w:r w:rsidRPr="00E32951">
            <w:rPr>
              <w:rFonts w:ascii="Garamond" w:hAnsi="Garamond" w:cs="Arial"/>
              <w:spacing w:val="-6"/>
              <w:kern w:val="18"/>
              <w:szCs w:val="24"/>
            </w:rPr>
            <w:fldChar w:fldCharType="separate"/>
          </w:r>
          <w:r w:rsidR="008A3C27">
            <w:rPr>
              <w:rFonts w:ascii="Garamond" w:hAnsi="Garamond" w:cs="Arial"/>
              <w:noProof/>
              <w:spacing w:val="-6"/>
              <w:kern w:val="18"/>
              <w:szCs w:val="24"/>
            </w:rPr>
            <w:t>1</w:t>
          </w:r>
          <w:r w:rsidRPr="00E32951">
            <w:rPr>
              <w:rFonts w:ascii="Garamond" w:hAnsi="Garamond" w:cs="Arial"/>
              <w:spacing w:val="-6"/>
              <w:kern w:val="18"/>
              <w:szCs w:val="24"/>
            </w:rPr>
            <w:fldChar w:fldCharType="end"/>
          </w:r>
          <w:r w:rsidRPr="00E32951">
            <w:rPr>
              <w:rFonts w:ascii="Garamond" w:hAnsi="Garamond" w:cs="Arial"/>
              <w:spacing w:val="-6"/>
              <w:kern w:val="18"/>
              <w:szCs w:val="24"/>
            </w:rPr>
            <w:t xml:space="preserve"> (</w:t>
          </w:r>
          <w:r w:rsidRPr="00E32951">
            <w:rPr>
              <w:rFonts w:ascii="Garamond" w:hAnsi="Garamond" w:cs="Times New Roman"/>
              <w:szCs w:val="20"/>
            </w:rPr>
            <w:fldChar w:fldCharType="begin"/>
          </w:r>
          <w:r w:rsidRPr="00E32951">
            <w:rPr>
              <w:rFonts w:ascii="Garamond" w:hAnsi="Garamond"/>
            </w:rPr>
            <w:instrText xml:space="preserve"> NUMPAGES   \* MERGEFORMAT </w:instrText>
          </w:r>
          <w:r w:rsidRPr="00E32951">
            <w:rPr>
              <w:rFonts w:ascii="Garamond" w:hAnsi="Garamond" w:cs="Times New Roman"/>
              <w:szCs w:val="20"/>
            </w:rPr>
            <w:fldChar w:fldCharType="separate"/>
          </w:r>
          <w:r w:rsidR="008A3C27" w:rsidRPr="008A3C27">
            <w:rPr>
              <w:rFonts w:ascii="Garamond" w:hAnsi="Garamond" w:cs="Arial"/>
              <w:noProof/>
              <w:spacing w:val="-6"/>
              <w:kern w:val="18"/>
              <w:szCs w:val="24"/>
            </w:rPr>
            <w:t>2</w:t>
          </w:r>
          <w:r w:rsidRPr="00E32951">
            <w:rPr>
              <w:rFonts w:ascii="Garamond" w:hAnsi="Garamond" w:cs="Arial"/>
              <w:noProof/>
              <w:spacing w:val="-6"/>
              <w:kern w:val="18"/>
              <w:szCs w:val="24"/>
            </w:rPr>
            <w:fldChar w:fldCharType="end"/>
          </w:r>
          <w:r w:rsidRPr="00E32951">
            <w:rPr>
              <w:rFonts w:ascii="Garamond" w:hAnsi="Garamond" w:cs="Arial"/>
              <w:spacing w:val="-6"/>
              <w:kern w:val="18"/>
              <w:szCs w:val="24"/>
            </w:rPr>
            <w:t>)</w:t>
          </w:r>
        </w:p>
      </w:tc>
    </w:tr>
  </w:tbl>
  <w:p w:rsidR="00E32951" w:rsidRDefault="00E32951">
    <w:pPr>
      <w:pStyle w:val="Sidfot"/>
    </w:pPr>
  </w:p>
  <w:p w:rsidR="00E32951" w:rsidRDefault="00E3295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51" w:rsidRDefault="00E3295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51" w:rsidRDefault="00E32951" w:rsidP="00E32951">
      <w:pPr>
        <w:spacing w:after="0" w:line="240" w:lineRule="auto"/>
      </w:pPr>
      <w:r>
        <w:separator/>
      </w:r>
    </w:p>
  </w:footnote>
  <w:footnote w:type="continuationSeparator" w:id="0">
    <w:p w:rsidR="00E32951" w:rsidRDefault="00E32951" w:rsidP="00E3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51" w:rsidRDefault="00E329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51" w:rsidRDefault="00271DE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7527353" wp14:editId="311F315D">
          <wp:simplePos x="0" y="0"/>
          <wp:positionH relativeFrom="column">
            <wp:posOffset>-356235</wp:posOffset>
          </wp:positionH>
          <wp:positionV relativeFrom="paragraph">
            <wp:posOffset>-177800</wp:posOffset>
          </wp:positionV>
          <wp:extent cx="1562100" cy="542925"/>
          <wp:effectExtent l="0" t="0" r="0" b="9525"/>
          <wp:wrapTight wrapText="bothSides">
            <wp:wrapPolygon edited="0">
              <wp:start x="0" y="0"/>
              <wp:lineTo x="0" y="21221"/>
              <wp:lineTo x="21337" y="21221"/>
              <wp:lineTo x="21337" y="0"/>
              <wp:lineTo x="0" y="0"/>
            </wp:wrapPolygon>
          </wp:wrapTight>
          <wp:docPr id="1" name="Bildobjekt 1" descr="Kommun_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_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951" w:rsidRDefault="00E3295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51" w:rsidRDefault="00E3295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9B4"/>
    <w:multiLevelType w:val="hybridMultilevel"/>
    <w:tmpl w:val="21DE8D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0541B6"/>
    <w:multiLevelType w:val="hybridMultilevel"/>
    <w:tmpl w:val="3C6C7A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51"/>
    <w:rsid w:val="00271DE7"/>
    <w:rsid w:val="0037085F"/>
    <w:rsid w:val="008925F3"/>
    <w:rsid w:val="008A3C27"/>
    <w:rsid w:val="00911E7E"/>
    <w:rsid w:val="00A33FB2"/>
    <w:rsid w:val="00E3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51"/>
  </w:style>
  <w:style w:type="paragraph" w:styleId="Rubrik1">
    <w:name w:val="heading 1"/>
    <w:basedOn w:val="Normal"/>
    <w:next w:val="Normal"/>
    <w:link w:val="Rubrik1Char"/>
    <w:uiPriority w:val="9"/>
    <w:qFormat/>
    <w:rsid w:val="00E3295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295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295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3295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3295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3295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3295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3295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3295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2951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32951"/>
    <w:rPr>
      <w:smallCaps/>
      <w:sz w:val="28"/>
      <w:szCs w:val="28"/>
    </w:rPr>
  </w:style>
  <w:style w:type="paragraph" w:styleId="Liststycke">
    <w:name w:val="List Paragraph"/>
    <w:basedOn w:val="Normal"/>
    <w:uiPriority w:val="34"/>
    <w:qFormat/>
    <w:rsid w:val="00E32951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32951"/>
    <w:rPr>
      <w:i/>
      <w:iCs/>
      <w:smallCaps/>
      <w:spacing w:val="5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3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2951"/>
    <w:rPr>
      <w:rFonts w:ascii="Times New Roman" w:eastAsiaTheme="majorEastAsia" w:hAnsi="Times New Roman" w:cstheme="majorBidi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3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2951"/>
    <w:rPr>
      <w:rFonts w:ascii="Times New Roman" w:eastAsiaTheme="majorEastAsia" w:hAnsi="Times New Roman" w:cstheme="majorBidi"/>
      <w:sz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2951"/>
    <w:rPr>
      <w:rFonts w:ascii="Tahoma" w:eastAsiaTheme="majorEastAsia" w:hAnsi="Tahoma" w:cs="Tahoma"/>
      <w:sz w:val="16"/>
      <w:szCs w:val="1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32951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32951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3295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3295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32951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32951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3295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32951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32951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32951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E32951"/>
    <w:rPr>
      <w:b/>
      <w:bCs/>
    </w:rPr>
  </w:style>
  <w:style w:type="character" w:styleId="Betoning">
    <w:name w:val="Emphasis"/>
    <w:uiPriority w:val="20"/>
    <w:qFormat/>
    <w:rsid w:val="00E32951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E3295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32951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32951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329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32951"/>
    <w:rPr>
      <w:i/>
      <w:iCs/>
    </w:rPr>
  </w:style>
  <w:style w:type="character" w:styleId="Diskretbetoning">
    <w:name w:val="Subtle Emphasis"/>
    <w:uiPriority w:val="19"/>
    <w:qFormat/>
    <w:rsid w:val="00E32951"/>
    <w:rPr>
      <w:i/>
      <w:iCs/>
    </w:rPr>
  </w:style>
  <w:style w:type="character" w:styleId="Starkbetoning">
    <w:name w:val="Intense Emphasis"/>
    <w:uiPriority w:val="21"/>
    <w:qFormat/>
    <w:rsid w:val="00E3295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32951"/>
    <w:rPr>
      <w:smallCaps/>
    </w:rPr>
  </w:style>
  <w:style w:type="character" w:styleId="Starkreferens">
    <w:name w:val="Intense Reference"/>
    <w:uiPriority w:val="32"/>
    <w:qFormat/>
    <w:rsid w:val="00E32951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E32951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32951"/>
    <w:pPr>
      <w:outlineLvl w:val="9"/>
    </w:pPr>
    <w:rPr>
      <w:lang w:bidi="en-US"/>
    </w:rPr>
  </w:style>
  <w:style w:type="paragraph" w:styleId="Brdtext">
    <w:name w:val="Body Text"/>
    <w:basedOn w:val="Normal"/>
    <w:link w:val="BrdtextChar"/>
    <w:uiPriority w:val="1"/>
    <w:qFormat/>
    <w:rsid w:val="00E32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E329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51"/>
  </w:style>
  <w:style w:type="paragraph" w:styleId="Rubrik1">
    <w:name w:val="heading 1"/>
    <w:basedOn w:val="Normal"/>
    <w:next w:val="Normal"/>
    <w:link w:val="Rubrik1Char"/>
    <w:uiPriority w:val="9"/>
    <w:qFormat/>
    <w:rsid w:val="00E3295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295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295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3295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3295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3295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3295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3295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3295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2951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32951"/>
    <w:rPr>
      <w:smallCaps/>
      <w:sz w:val="28"/>
      <w:szCs w:val="28"/>
    </w:rPr>
  </w:style>
  <w:style w:type="paragraph" w:styleId="Liststycke">
    <w:name w:val="List Paragraph"/>
    <w:basedOn w:val="Normal"/>
    <w:uiPriority w:val="34"/>
    <w:qFormat/>
    <w:rsid w:val="00E32951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32951"/>
    <w:rPr>
      <w:i/>
      <w:iCs/>
      <w:smallCaps/>
      <w:spacing w:val="5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3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2951"/>
    <w:rPr>
      <w:rFonts w:ascii="Times New Roman" w:eastAsiaTheme="majorEastAsia" w:hAnsi="Times New Roman" w:cstheme="majorBidi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3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2951"/>
    <w:rPr>
      <w:rFonts w:ascii="Times New Roman" w:eastAsiaTheme="majorEastAsia" w:hAnsi="Times New Roman" w:cstheme="majorBidi"/>
      <w:sz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2951"/>
    <w:rPr>
      <w:rFonts w:ascii="Tahoma" w:eastAsiaTheme="majorEastAsia" w:hAnsi="Tahoma" w:cs="Tahoma"/>
      <w:sz w:val="16"/>
      <w:szCs w:val="1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32951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32951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3295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3295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32951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32951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3295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32951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32951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32951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E32951"/>
    <w:rPr>
      <w:b/>
      <w:bCs/>
    </w:rPr>
  </w:style>
  <w:style w:type="character" w:styleId="Betoning">
    <w:name w:val="Emphasis"/>
    <w:uiPriority w:val="20"/>
    <w:qFormat/>
    <w:rsid w:val="00E32951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E3295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32951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32951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329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32951"/>
    <w:rPr>
      <w:i/>
      <w:iCs/>
    </w:rPr>
  </w:style>
  <w:style w:type="character" w:styleId="Diskretbetoning">
    <w:name w:val="Subtle Emphasis"/>
    <w:uiPriority w:val="19"/>
    <w:qFormat/>
    <w:rsid w:val="00E32951"/>
    <w:rPr>
      <w:i/>
      <w:iCs/>
    </w:rPr>
  </w:style>
  <w:style w:type="character" w:styleId="Starkbetoning">
    <w:name w:val="Intense Emphasis"/>
    <w:uiPriority w:val="21"/>
    <w:qFormat/>
    <w:rsid w:val="00E3295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32951"/>
    <w:rPr>
      <w:smallCaps/>
    </w:rPr>
  </w:style>
  <w:style w:type="character" w:styleId="Starkreferens">
    <w:name w:val="Intense Reference"/>
    <w:uiPriority w:val="32"/>
    <w:qFormat/>
    <w:rsid w:val="00E32951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E32951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32951"/>
    <w:pPr>
      <w:outlineLvl w:val="9"/>
    </w:pPr>
    <w:rPr>
      <w:lang w:bidi="en-US"/>
    </w:rPr>
  </w:style>
  <w:style w:type="paragraph" w:styleId="Brdtext">
    <w:name w:val="Body Text"/>
    <w:basedOn w:val="Normal"/>
    <w:link w:val="BrdtextChar"/>
    <w:uiPriority w:val="1"/>
    <w:qFormat/>
    <w:rsid w:val="00E32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E329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CFCE-4FBA-4D73-A7CB-6A621C5F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Nilsson</dc:creator>
  <cp:lastModifiedBy>Annika Nilsson</cp:lastModifiedBy>
  <cp:revision>4</cp:revision>
  <dcterms:created xsi:type="dcterms:W3CDTF">2017-05-05T13:08:00Z</dcterms:created>
  <dcterms:modified xsi:type="dcterms:W3CDTF">2017-05-05T14:10:00Z</dcterms:modified>
</cp:coreProperties>
</file>